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医用婴儿床技术要求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1BECBC54">
      <w:pPr>
        <w:keepNext w:val="0"/>
        <w:keepLines w:val="0"/>
        <w:widowControl/>
        <w:suppressLineNumbers w:val="0"/>
        <w:jc w:val="both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sz w:val="28"/>
          <w:szCs w:val="28"/>
        </w:rPr>
        <w:t>1、规格尺寸:870×520×650-900mm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2、功能：气弹簧控制睡盆前倾角度:0-12°±2°，防止儿童溢奶，操作简易方便；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3、结构：车架整体钢架结构；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≧</w:t>
      </w:r>
      <w:r>
        <w:rPr>
          <w:rFonts w:ascii="宋体" w:hAnsi="宋体" w:eastAsia="宋体" w:cs="宋体"/>
          <w:sz w:val="28"/>
          <w:szCs w:val="28"/>
        </w:rPr>
        <w:t>4寸双面脚轮</w:t>
      </w:r>
      <w:r>
        <w:rPr>
          <w:rFonts w:ascii="宋体" w:hAnsi="宋体" w:eastAsia="宋体" w:cs="宋体"/>
          <w:sz w:val="28"/>
          <w:szCs w:val="28"/>
        </w:rPr>
        <w:t>带刹</w:t>
      </w:r>
      <w:r>
        <w:rPr>
          <w:rFonts w:ascii="宋体" w:hAnsi="宋体" w:eastAsia="宋体" w:cs="宋体"/>
          <w:sz w:val="28"/>
          <w:szCs w:val="28"/>
        </w:rPr>
        <w:t>，静音耐磨；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5、焊接工艺:整车外壳采用工程塑料整体注塑成型，床体支架采用焊接工艺；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6、床体底部外壳配有两个置物凹槽，方便放置衣物、尿布等杂物；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7、婴儿睡盆材质为透明ABS环保材料。</w:t>
      </w:r>
    </w:p>
    <w:p w14:paraId="179FA9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F6F7D9D"/>
    <w:rsid w:val="23CB6991"/>
    <w:rsid w:val="24D80578"/>
    <w:rsid w:val="2D684A57"/>
    <w:rsid w:val="34D0301A"/>
    <w:rsid w:val="3D2F28A7"/>
    <w:rsid w:val="53141635"/>
    <w:rsid w:val="559B7FA6"/>
    <w:rsid w:val="5F9666F4"/>
    <w:rsid w:val="68637725"/>
    <w:rsid w:val="6BE40B7D"/>
    <w:rsid w:val="71C72AD3"/>
    <w:rsid w:val="724203AC"/>
    <w:rsid w:val="732D4BB8"/>
    <w:rsid w:val="7A6510DB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9</Characters>
  <Lines>0</Lines>
  <Paragraphs>0</Paragraphs>
  <TotalTime>3</TotalTime>
  <ScaleCrop>false</ScaleCrop>
  <LinksUpToDate>false</LinksUpToDate>
  <CharactersWithSpaces>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2025-02-11T03:54:44Z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eyJoZGlkIjoiOTk5ZDJmMWE2MmEzNzNhNWQ5Y2MwYThkNWFlNjg0MzMiLCJ1c2VySWQiOiIxNTcwNDkxIn0=</vt:lpwstr>
  </property>
</Properties>
</file>