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826D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恭城瑶族自治县人民医院</w:t>
      </w:r>
    </w:p>
    <w:p w14:paraId="542F9DA8">
      <w:pPr>
        <w:ind w:firstLine="3092" w:firstLineChars="11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消防维保服务</w:t>
      </w:r>
      <w:r>
        <w:rPr>
          <w:rFonts w:hint="eastAsia"/>
          <w:b/>
          <w:bCs/>
          <w:sz w:val="28"/>
          <w:szCs w:val="28"/>
          <w:lang w:val="en-US" w:eastAsia="zh-CN"/>
        </w:rPr>
        <w:t>项目需求</w:t>
      </w:r>
    </w:p>
    <w:p w14:paraId="1C55E499">
      <w:pPr>
        <w:rPr>
          <w:rFonts w:hint="eastAsia"/>
          <w:sz w:val="28"/>
          <w:szCs w:val="28"/>
          <w:lang w:val="en-US" w:eastAsia="zh-CN"/>
        </w:rPr>
      </w:pPr>
    </w:p>
    <w:p w14:paraId="1E198AB0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、服务内容：</w:t>
      </w:r>
      <w:bookmarkStart w:id="0" w:name="_GoBack"/>
      <w:bookmarkEnd w:id="0"/>
    </w:p>
    <w:p w14:paraId="66106F84">
      <w:pPr>
        <w:autoSpaceDE w:val="0"/>
        <w:autoSpaceDN w:val="0"/>
        <w:adjustRightInd w:val="0"/>
        <w:spacing w:line="360" w:lineRule="auto"/>
        <w:ind w:firstLine="488" w:firstLineChars="200"/>
        <w:rPr>
          <w:rFonts w:hint="eastAsia" w:ascii="宋体" w:hAnsi="宋体" w:eastAsia="宋体" w:cs="宋体"/>
          <w:color w:val="auto"/>
          <w:spacing w:val="2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项目范围：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  <w:lang w:eastAsia="zh-CN"/>
        </w:rPr>
        <w:t>恭城瑶族自治县人民医院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所有消防设施的维护保养检测及维修，包括但不限于：火灾自动报警系统、消防供水系统（消火栓、自动喷淋）、防烟排烟系统、消防应急照明和疏散指示系统、消防通讯系统、消防广播系统和防火分隔设施（防火门、防火卷帘）、灭火器、消防安全标识等。</w:t>
      </w:r>
    </w:p>
    <w:p w14:paraId="24A1ABF1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、服务要求：</w:t>
      </w:r>
    </w:p>
    <w:p w14:paraId="03DFD330">
      <w:pPr>
        <w:autoSpaceDE w:val="0"/>
        <w:autoSpaceDN w:val="0"/>
        <w:adjustRightInd w:val="0"/>
        <w:spacing w:line="360" w:lineRule="auto"/>
        <w:ind w:firstLine="488" w:firstLineChars="200"/>
        <w:rPr>
          <w:rFonts w:hint="eastAsia" w:ascii="宋体" w:hAnsi="宋体" w:eastAsia="宋体" w:cs="宋体"/>
          <w:color w:val="auto"/>
          <w:spacing w:val="2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标准：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必须按照《中华人民共和国消防法》、《建筑消防设施的维护管理》(GB25201-2010)、《消防设施维护保养规程》(DB45/T 2473-2022)、《建筑设计防火规范》(GB50016—2014)(2018版)、《火灾自动报警系统设计规范》(GB50116-2013)、《柜式气体灭火装置》(GB16670-2006)、《防火卷帘》(GB14102-2005)、《防火门》(GB12955-2015)、《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szCs w:val="24"/>
        </w:rPr>
        <w:t>消防给水及消火栓系统技术规范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》(GB50974-2014) 、《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szCs w:val="24"/>
        </w:rPr>
        <w:t>建筑灭火器配置设计规范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》(GB50140-2005) 、《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szCs w:val="24"/>
        </w:rPr>
        <w:t>气体灭火系统设计规范</w:t>
      </w:r>
      <w:r>
        <w:rPr>
          <w:rFonts w:hint="eastAsia" w:ascii="宋体" w:hAnsi="宋体" w:eastAsia="宋体" w:cs="宋体"/>
          <w:color w:val="auto"/>
          <w:spacing w:val="2"/>
          <w:sz w:val="24"/>
          <w:szCs w:val="24"/>
        </w:rPr>
        <w:t>》(GB50370-2005)《消防应急照明和疏散指示系统技术标准》（GB51309-2018）等国家法律法规和行业消防技术标准执行，具体包括但不限于以下内容：</w:t>
      </w:r>
    </w:p>
    <w:p w14:paraId="2D963C87">
      <w:pPr>
        <w:tabs>
          <w:tab w:val="left" w:pos="4056"/>
        </w:tabs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1、火灾自动报警系统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 </w:t>
      </w:r>
    </w:p>
    <w:p w14:paraId="62F508B3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火灾探测器：设备干净整洁；检查设备是否有松动、变形、污染、积灰等现象；设备安装的位置、布局及选型是否符合相关规范要求；功能测试：模拟火灾信号，测试探测器发出火警信号的响应时间是否符合规范要求，其最大延时不应超过1min，且火警地址正确无误，并能联动层显报警器、消防主机正常运行；以上内容每月检查测试的数量不少于设备总数的35%，每月拆卸清理(吹、吸)除尘的数量不少于设备总数的35%，每三个月覆盖一遍。 </w:t>
      </w:r>
    </w:p>
    <w:p w14:paraId="230DECA2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②消防主机：设备干净整洁；检查主板、回路卡有无松动、发烫、积灰等现象；防鼠、防火、防潮、防尘措施有效可靠；火灾报警功能、二次报警功能、故障报警功能、自检功能、火灾优先功能、记忆功能、联动功能、消音、复位功能、消防广播功能、消防电话功能、电源转换功能、备用电源自动充电功能、主备电放电测试（最大负荷条件下连续正常工作1h）等其他功能运行正常；以上内容每月检查测试、维保一遍，主板、回路卡的清理除尘严禁带电操作。 </w:t>
      </w:r>
    </w:p>
    <w:p w14:paraId="4CAA7372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③模块、端子箱：端子、模块的接线牢固、无松动；模块的编码、通讯、显示位置正确无误；系统回路线的信息标明清楚，且接头无松动、氧化、锈蚀现象，并且与消防主机的电源、信号连接正常；以上内容每月检查测试一遍。 </w:t>
      </w:r>
    </w:p>
    <w:p w14:paraId="6FB5B5B0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④层显、声光报警器：设备干净整洁；显示正常、声光正常报警；与主机联动功能正常；以上内容每月检查维保、测试的数量不少于设备总数的35%，每三个月覆盖一遍。</w:t>
      </w:r>
    </w:p>
    <w:p w14:paraId="7ACAE637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⑤消防火灾自动报警系统至少每三个月进行一次联动测试。</w:t>
      </w:r>
    </w:p>
    <w:p w14:paraId="44990B1E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2、消防供水系统（消火栓、自动喷淋） </w:t>
      </w:r>
    </w:p>
    <w:p w14:paraId="1381F1EB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消防水池：检查自动补水设施、水池水位监测装置(自动报警)的功能是否正常，阀门、管线接口有无渗漏迹象；水池泄水装置、排水沟无堵塞；以上内容每月检查维保、测试一遍，重点须对水池进、出水口的阀门进行保养润滑；每月须对水池的进、出水口的阀门、管线接口、管线固定支座的螺丝进行加固及防锈处理；每月须对水池出水口的过滤网、止回阀进行清洗处理，并拆卸止回阀的阀瓣进行除锈、润滑。 </w:t>
      </w:r>
    </w:p>
    <w:p w14:paraId="6DBEC9DE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②室外消火栓：设备干净整洁；检查是否有锈蚀、脱漆现象；无障碍物遮挡、渗漏；控制阀门动作灵活；以上内容每月检查维保、测试一遍。</w:t>
      </w:r>
    </w:p>
    <w:p w14:paraId="0270F685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③室内消火栓：设备干净整洁；检查阀门是否有渗漏、阀瓣锈蚀、密封胶垫老化及开启力度过大的现象；检查阀门组件、水枪、水带、连接件等配件是否齐全完好；以上内容每月检查、测试、保养润滑的数量不少于设备总数的35%，每三个月覆盖一遍；消防水带每三个月翻边折叠一遍。 </w:t>
      </w:r>
    </w:p>
    <w:p w14:paraId="72C3BF04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④管网阀门：包括减压阀、控制阀、自动排气阀、止回阀等各种阀门，检查是否有滴水、漏水及锈蚀现象；控制阀、自动排气阀、止回阀每月检修保养一次，止回阀的保养须拆卸阀瓣进行清洗、除锈、润滑；其余阀门每月检查、测试、保养的数量不少于设备总数的35%，每三个月覆盖一遍。以上包括地埋管网阀门。</w:t>
      </w:r>
    </w:p>
    <w:p w14:paraId="3E9A1CB1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⑤水泵接合器：设备干净整洁；检查是否有锈蚀、脱漆、渗漏迹象，附件、安全阀是否齐全完好；无障碍物遮挡；控制阀门动作灵活；以上内容每月检查维保、测试一遍。</w:t>
      </w:r>
    </w:p>
    <w:p w14:paraId="30E812BA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⑥消防水箱：设备干净整洁；检查外观是否有变形锈蚀、渗漏现象；自动补水装置功能正常，与水箱连接的单向阀、阀门动作灵活，水箱的水位限制装置、超水位泻水装置功能正常；以上内容每月检查维保一遍，水箱出水口止回阀的保养须拆卸阀瓣进行清洗、除锈、润滑。 </w:t>
      </w:r>
    </w:p>
    <w:p w14:paraId="2E70B876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⑦消防加压、稳压水泵：设备干净整洁；水泵外观检查无锈蚀变形；点动、联动启动电机和水泵正常，无异常噪音；启动后水泵运转正常，电机和水泵的连接无差动现象，无异常噪音，出水正常且无漏水现象；电器控制部分：启动设备时无异常火花，电压、电流在正常范围内，运转时电流在规定范围内，设备联动运行正常，主备泵转换正常；电源：主备电送入正常，主备电转换正常，转换时差正常；泵房内无异常积水，卫生干净整洁；加压、稳压系统的管线、阀门无渗漏、锈蚀，阀门动作灵活，管线水流走向、设备名称标识齐全；以上内容每月须检查保养、润滑、加固螺栓、试运转一遍；加压水泵与消防主机每半个月进行一次联动控制运行测试；稳压水泵每半个月进行一次自动启停加压运行测试。  </w:t>
      </w:r>
    </w:p>
    <w:p w14:paraId="17B09083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⑧喷头：外观检查无变形和受外力的痕迹，玻璃泡上无油污、油漆、涂料等污染，溅水盘无锈蚀；隐蔽式喷头无遮挡、涂覆，喷头的落下灵活顺畅；以上内容每月检查保养的数量不少于设备总数的35%，每三个月覆盖一遍。 </w:t>
      </w:r>
    </w:p>
    <w:p w14:paraId="6ECE021A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⑨湿式报警阀：设备干净整洁；检查是否有渗漏、锈蚀、脱漆现象；报警阀的其他附件、水力警铃、压力开关、阀门动作灵活；功能测试：报警阀关闭时，延迟器无出水；打开放水测试阀后5-90s内，水力警铃应能连续报警，声音响亮，延迟器自动排水，压力开关动作报警，联动启动喷淋泵；湿式报警阀关闭时，水力警铃、压力开关停止报警和动作，阀的前后两端压力正常，延迟器应能自动排水，最大排水时间不应大于 5 min；以上内容每月检查维保、测试一遍，湿式报警阀的阀瓣、水力警铃的叶轮每次维保须拆卸下来进行清洗、除锈、润滑。 </w:t>
      </w:r>
    </w:p>
    <w:p w14:paraId="6B8EFFB5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⑩水流指示器、信号蝶阀及末端试水装置：设备通讯正常；检查水流指示器、信号蝶阀是否有碰伤、污损、标识模糊、锈蚀、渗漏迹象；管网中最不利点压力应保持在0.05-0.1Mpa压力的正常范围内；打开末端试水装置后水流指示器应准确输出报警信号，信号反馈显示位置准确；关闭信号蝶阀应准确输出报警信号；以上内容每月检查维保、测试的数量不少于总数的35%，每三个月覆盖一次；每月须对自动喷水灭火系统的末端逐个进行排水测试，排除管线内多余的空气和杂质，每次排水时间不小3min。</w:t>
      </w:r>
    </w:p>
    <w:p w14:paraId="71704A5B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3、气体灭火系统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 </w:t>
      </w:r>
    </w:p>
    <w:p w14:paraId="28CF9734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系统检查：控制器的各项功能是否正常，药剂贮瓶有无变形、锈蚀、脱漆现象，控制气管是否变形、松脱、锈蚀、老化；药剂贮瓶、柜体、瓶头阀、启动电磁装置、压力信号器、喷射管、喷嘴的连接牢固、可靠；启动装置动作响应迅速、灵敏有效；模拟火灾测试时，火灾探测器发出火警信号，火灾报警控制器（或气体灭火控制器）即发出声、光报警信号，同时发出联动命令，空调通风停止，防火阀关闭，各项功能联动运行正常；以上内容每月检查维保一遍。</w:t>
      </w:r>
    </w:p>
    <w:p w14:paraId="419A0907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4、防烟排烟系统 </w:t>
      </w:r>
    </w:p>
    <w:p w14:paraId="329A5F69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排烟口/阀：设备干净整洁；检查是否有变形、损伤、阀叶锈蚀现象；手动启动动作灵敏到位，远程启动动作响应迅速，回答信号、显示地理位置准确无误；以上内容每月检查维保的数量不少于设备总数的35%，每三个月覆盖一遍。 </w:t>
      </w:r>
    </w:p>
    <w:p w14:paraId="06289E1A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②正压送风口/阀：设备干净整洁；检查是否有变形、损伤、阀叶锈蚀现象；手动启动动作灵敏到位，远程启动动作响应迅速，回答信号、显示地理位置准确无误；以上内容每月检查维保的数量不少于设备总数的35%，每三个月覆盖一遍。 </w:t>
      </w:r>
    </w:p>
    <w:p w14:paraId="39640482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③风机：设备干净整洁；外观检查无变形、锈蚀，叶轮无变形、锈蚀，室外的防虫网、无变形、破损，铭牌标识清楚无误，室内、外连接管道密封完好，金属风道无锈蚀变形；风机控制箱：启动运行电流正常，启动时元件无异常火花、过载、发烫现象；联动、远程操控运行正常；以上内容每月检查维保一遍；每个月进行一次风机与消防主机的联动(远程操控)运行测试。</w:t>
      </w:r>
    </w:p>
    <w:p w14:paraId="3B038CB1">
      <w:pPr>
        <w:autoSpaceDE w:val="0"/>
        <w:autoSpaceDN w:val="0"/>
        <w:adjustRightInd w:val="0"/>
        <w:spacing w:line="360" w:lineRule="auto"/>
        <w:ind w:firstLine="240" w:firstLineChars="100"/>
        <w:rPr>
          <w:rFonts w:hint="eastAsia" w:ascii="宋体" w:hAnsi="宋体" w:eastAsia="宋体" w:cs="宋体"/>
          <w:color w:val="auto"/>
          <w:spacing w:val="2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 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5、消防应急照明和疏散指示系统</w:t>
      </w:r>
    </w:p>
    <w:p w14:paraId="5D175AF4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①应急照明：检查应急持续时间、亮度是否符合规范要求，切换电源后能否自动转换至应急状态；以上内容每月手动检查测试的数量不少于设备总数的50%，每两个月覆盖一遍。 </w:t>
      </w:r>
    </w:p>
    <w:p w14:paraId="22B98A9B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②消防疏散指示：设备干净整洁；检查外观是否完好无损，紧急测试时能否正常工作，亮度及应急持续时间能否满足相关规范要求；以上内容每月检查测试的数量不少于设备总数的35%，每三个月覆盖检查测试一遍。 </w:t>
      </w:r>
    </w:p>
    <w:p w14:paraId="06355298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6、消防通讯系统</w:t>
      </w:r>
    </w:p>
    <w:p w14:paraId="540298C2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①消防电话：设备干净整洁；保证线路畅通，设备运行正常，通话语音清晰，插孔完好，功能正常；以上内容每月检查维保一遍。</w:t>
      </w:r>
    </w:p>
    <w:p w14:paraId="6AD717AA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7、消防广播系统</w:t>
      </w:r>
    </w:p>
    <w:p w14:paraId="60BDE24D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①消防广播：设备干净整洁；保证线路畅通，设备运行正常，语音播出清晰，功能转换正常；以上内容每月检查测试的数量不少于设备总数的50%，每两个月覆盖一遍。</w:t>
      </w:r>
    </w:p>
    <w:p w14:paraId="47B0EC2B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8、防火分隔设施（防火门、防火卷帘）</w:t>
      </w:r>
    </w:p>
    <w:p w14:paraId="195AD7F6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①防火卷帘：设备整洁干净；检查钢质帘板、无机纤维卷帘的夹板、卷帘金属罩、门楣、控制箱等金属构件是否有脱漆、变形、锈蚀迹象；手动、电动启动，检查帘板、电机运行时是否有异常声响；卷帘导轨、门楣固定牢固可靠；控制按钮、联动测试功能正常；速放装置和手动起升装置正常，拉力符合要求；以上内容每月检查维保、加固导轨、门楣螺钉一遍；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每三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个月进行一遍联动测试。</w:t>
      </w:r>
    </w:p>
    <w:p w14:paraId="2872F040">
      <w:pPr>
        <w:autoSpaceDE w:val="0"/>
        <w:autoSpaceDN w:val="0"/>
        <w:adjustRightInd w:val="0"/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②防火门：外观整洁干净；检查防火条粘贴是否牢固，消防标识、闭门器、顺序器、合页、门把手等组件是否齐全完好；门扇自动闭合的顺序、闭合延续的时间及门扇开启的力度应符合相关规范要求，且启闭灵活、关闭严密；以上内容每两个月检查维保一遍，重点检查闭门器有无漏油现象，合页、闭门器、顺序器、门把手、门框的固定螺丝是否松动，并加以紧固螺丝；每三个月对合页、顺序器、闭门器进行保养润滑及防锈处理。</w:t>
      </w:r>
    </w:p>
    <w:p w14:paraId="4FA30E99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9、灭火器 </w:t>
      </w:r>
    </w:p>
    <w:p w14:paraId="55E17264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主要检查灭火器的配备是否符合规范要求，灭火器的压力是否在额定范围内，灭火器装置是否在有效使用期内，灭火器罐体是否有锈蚀脱漆等状况；以上内容每月检查的数量不少于设备总数的50%，每两个月覆盖一遍。</w:t>
      </w:r>
    </w:p>
    <w:p w14:paraId="5A721AE9">
      <w:pPr>
        <w:autoSpaceDE w:val="0"/>
        <w:autoSpaceDN w:val="0"/>
        <w:adjustRightIn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10、消防安全标识 </w:t>
      </w:r>
    </w:p>
    <w:p w14:paraId="55403E7C">
      <w:pPr>
        <w:pStyle w:val="4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检查标识张贴是否醒目、字体清晰、内容准确、张贴紧固，是否破损、数量完善齐全；以上内容每月检查的数量不少于总数的35%，每三个月覆盖一遍。</w:t>
      </w:r>
    </w:p>
    <w:p w14:paraId="3A94F8C7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、其它要求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</w:t>
      </w:r>
    </w:p>
    <w:p w14:paraId="4F09A698">
      <w:pPr>
        <w:numPr>
          <w:ilvl w:val="0"/>
          <w:numId w:val="0"/>
        </w:numPr>
        <w:spacing w:line="360" w:lineRule="auto"/>
        <w:ind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2022年以来</w:t>
      </w:r>
      <w:r>
        <w:rPr>
          <w:rFonts w:hint="eastAsia" w:ascii="宋体" w:hAnsi="宋体" w:eastAsia="宋体" w:cs="宋体"/>
          <w:sz w:val="24"/>
          <w:szCs w:val="24"/>
        </w:rPr>
        <w:t>具有不少于3个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</w:rPr>
        <w:t>类消防设施维保服务的业绩和经验（须提供合同复印件，盖章齐全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）。</w:t>
      </w:r>
    </w:p>
    <w:p w14:paraId="621966BF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、在开展维保、维修工作时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必须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接受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对工作数量、工作质量、服务态度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及维保服务人员的数量、专业技术资格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等方面的监管。</w:t>
      </w:r>
    </w:p>
    <w:p w14:paraId="444F6E4F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、必须在响应文件中提供针对本项目的切实可行的维护保养、维修工作实施组织方案(方案中要有明确的维修后免费质量保证期时间的承诺)、应急预案等内容。</w:t>
      </w:r>
      <w:r>
        <w:rPr>
          <w:rFonts w:hint="eastAsia" w:ascii="宋体" w:hAnsi="宋体" w:eastAsia="宋体" w:cs="宋体"/>
          <w:color w:val="auto"/>
          <w:kern w:val="28"/>
          <w:sz w:val="24"/>
          <w:szCs w:val="24"/>
        </w:rPr>
        <w:t xml:space="preserve"> </w:t>
      </w:r>
    </w:p>
    <w:p w14:paraId="76CAD02D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1AE3E7D2">
      <w:pPr>
        <w:pStyle w:val="8"/>
        <w:jc w:val="both"/>
        <w:rPr>
          <w:rFonts w:ascii="宋体" w:hAnsi="宋体" w:eastAsia="宋体" w:cs="宋体"/>
          <w:b/>
          <w:bCs w:val="0"/>
        </w:rPr>
      </w:pPr>
      <w:r>
        <w:rPr>
          <w:rFonts w:hint="eastAsia" w:ascii="宋体" w:hAnsi="宋体" w:cs="宋体"/>
          <w:b/>
          <w:bCs w:val="0"/>
          <w:lang w:eastAsia="zh-CN"/>
        </w:rPr>
        <w:t>（</w:t>
      </w:r>
      <w:r>
        <w:rPr>
          <w:rFonts w:hint="eastAsia" w:ascii="宋体" w:hAnsi="宋体" w:cs="宋体"/>
          <w:b/>
          <w:bCs w:val="0"/>
          <w:lang w:val="en-US" w:eastAsia="zh-CN"/>
        </w:rPr>
        <w:t>四）、</w:t>
      </w:r>
      <w:r>
        <w:rPr>
          <w:rFonts w:hint="eastAsia" w:ascii="宋体" w:hAnsi="宋体" w:eastAsia="宋体" w:cs="宋体"/>
          <w:b/>
          <w:bCs w:val="0"/>
        </w:rPr>
        <w:t>工程量清单</w:t>
      </w:r>
    </w:p>
    <w:p w14:paraId="1B0461CF">
      <w:pPr>
        <w:pStyle w:val="8"/>
        <w:jc w:val="both"/>
        <w:rPr>
          <w:rFonts w:ascii="宋体" w:hAnsi="宋体" w:eastAsia="宋体" w:cs="宋体"/>
          <w:b/>
          <w:bCs w:val="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63"/>
        <w:gridCol w:w="2853"/>
        <w:gridCol w:w="921"/>
        <w:gridCol w:w="819"/>
        <w:gridCol w:w="870"/>
        <w:gridCol w:w="870"/>
        <w:gridCol w:w="1529"/>
      </w:tblGrid>
      <w:tr w14:paraId="4A87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4CDF65D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1、消防水源、消防电源维护保养数量清单</w:t>
            </w:r>
          </w:p>
        </w:tc>
      </w:tr>
      <w:tr w14:paraId="5AC78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5C088F7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038CA5D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1ACD707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3D5163E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6C9096C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2E54BB9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5C14A243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2F62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65CED1B8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6F0D5D66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02748CDF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57698E6B">
            <w:pPr>
              <w:jc w:val="left"/>
            </w:pPr>
            <w:r>
              <w:rPr>
                <w:rFonts w:hint="eastAsia"/>
              </w:rPr>
              <w:t>1、消防水池检查</w:t>
            </w:r>
          </w:p>
        </w:tc>
        <w:tc>
          <w:tcPr>
            <w:tcW w:w="921" w:type="dxa"/>
            <w:noWrap w:val="0"/>
            <w:vAlign w:val="center"/>
          </w:tcPr>
          <w:p w14:paraId="1B434F8A">
            <w:pPr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277703E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47B7100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5EAE3D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213A8B1">
            <w:pPr>
              <w:jc w:val="left"/>
            </w:pPr>
          </w:p>
        </w:tc>
      </w:tr>
      <w:tr w14:paraId="4B80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0AB70E0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32F343C9">
            <w:pPr>
              <w:jc w:val="left"/>
            </w:pPr>
            <w:r>
              <w:rPr>
                <w:rFonts w:hint="eastAsia"/>
              </w:rPr>
              <w:t>2、消防水池补水装置维护</w:t>
            </w:r>
          </w:p>
        </w:tc>
        <w:tc>
          <w:tcPr>
            <w:tcW w:w="921" w:type="dxa"/>
            <w:noWrap w:val="0"/>
            <w:vAlign w:val="center"/>
          </w:tcPr>
          <w:p w14:paraId="07CBD5AB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08DBB846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410042A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A92AAD3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200651B">
            <w:pPr>
              <w:jc w:val="left"/>
            </w:pPr>
          </w:p>
        </w:tc>
      </w:tr>
      <w:tr w14:paraId="575E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9C86264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BFEC881">
            <w:pPr>
              <w:jc w:val="left"/>
            </w:pPr>
            <w:r>
              <w:rPr>
                <w:rFonts w:hint="eastAsia"/>
              </w:rPr>
              <w:t>3、消防电源</w:t>
            </w:r>
          </w:p>
        </w:tc>
        <w:tc>
          <w:tcPr>
            <w:tcW w:w="921" w:type="dxa"/>
            <w:noWrap w:val="0"/>
            <w:vAlign w:val="center"/>
          </w:tcPr>
          <w:p w14:paraId="2076C874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598CA53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08E0BB95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BDF567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975F2A4">
            <w:pPr>
              <w:jc w:val="left"/>
            </w:pPr>
          </w:p>
        </w:tc>
      </w:tr>
      <w:tr w14:paraId="652C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7AF61EE6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1A31196">
            <w:pPr>
              <w:jc w:val="left"/>
            </w:pPr>
            <w:r>
              <w:rPr>
                <w:rFonts w:hint="eastAsia"/>
              </w:rPr>
              <w:t>4、消防电源自动切换装置</w:t>
            </w:r>
          </w:p>
        </w:tc>
        <w:tc>
          <w:tcPr>
            <w:tcW w:w="921" w:type="dxa"/>
            <w:noWrap w:val="0"/>
            <w:vAlign w:val="center"/>
          </w:tcPr>
          <w:p w14:paraId="70C6BF63">
            <w:pPr>
              <w:jc w:val="center"/>
            </w:pPr>
            <w:r>
              <w:rPr>
                <w:rFonts w:hint="eastAsia"/>
              </w:rPr>
              <w:t>系统</w:t>
            </w:r>
          </w:p>
        </w:tc>
        <w:tc>
          <w:tcPr>
            <w:tcW w:w="819" w:type="dxa"/>
            <w:noWrap w:val="0"/>
            <w:vAlign w:val="center"/>
          </w:tcPr>
          <w:p w14:paraId="2EDA583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0D415343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CA900E2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EF53256">
            <w:pPr>
              <w:jc w:val="left"/>
            </w:pPr>
          </w:p>
        </w:tc>
      </w:tr>
      <w:tr w14:paraId="0E7B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1F1A388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3E72415D">
            <w:pPr>
              <w:jc w:val="left"/>
            </w:pPr>
            <w:r>
              <w:rPr>
                <w:rFonts w:hint="eastAsia"/>
              </w:rPr>
              <w:t>5、消防备用发电机</w:t>
            </w:r>
          </w:p>
        </w:tc>
        <w:tc>
          <w:tcPr>
            <w:tcW w:w="921" w:type="dxa"/>
            <w:noWrap w:val="0"/>
            <w:vAlign w:val="center"/>
          </w:tcPr>
          <w:p w14:paraId="4BFCF46C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0687B1C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3AB0F67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8B200CA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60A29BF">
            <w:pPr>
              <w:jc w:val="left"/>
            </w:pPr>
          </w:p>
        </w:tc>
      </w:tr>
      <w:tr w14:paraId="63B94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5A3E4E86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44D0C84">
            <w:pPr>
              <w:jc w:val="center"/>
            </w:pPr>
            <w:r>
              <w:rPr>
                <w:rFonts w:hint="eastAsia"/>
              </w:rPr>
              <w:t>小计</w:t>
            </w:r>
          </w:p>
        </w:tc>
        <w:tc>
          <w:tcPr>
            <w:tcW w:w="921" w:type="dxa"/>
            <w:noWrap w:val="0"/>
            <w:vAlign w:val="center"/>
          </w:tcPr>
          <w:p w14:paraId="7F80850C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39F22897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8744D1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917A7CA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E7AC2EC">
            <w:pPr>
              <w:jc w:val="left"/>
            </w:pPr>
          </w:p>
        </w:tc>
      </w:tr>
      <w:tr w14:paraId="794B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0AE5E2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2、应急照明、安全疏散系统维护保养数量清单</w:t>
            </w:r>
          </w:p>
        </w:tc>
      </w:tr>
      <w:tr w14:paraId="3AFD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019CB496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3BCE785A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24448B08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34C663EA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34EC65D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3AB41C8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358C9EB3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45FF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3B12598F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4FBEA979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67C385FE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281726FD">
            <w:pPr>
              <w:jc w:val="left"/>
            </w:pPr>
            <w:r>
              <w:rPr>
                <w:rFonts w:hint="eastAsia"/>
              </w:rPr>
              <w:t>1、应急照明、安全疏散指示标志</w:t>
            </w:r>
          </w:p>
        </w:tc>
        <w:tc>
          <w:tcPr>
            <w:tcW w:w="921" w:type="dxa"/>
            <w:noWrap w:val="0"/>
            <w:vAlign w:val="center"/>
          </w:tcPr>
          <w:p w14:paraId="0AD2CBCC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19B2E6B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225</w:t>
            </w:r>
          </w:p>
        </w:tc>
        <w:tc>
          <w:tcPr>
            <w:tcW w:w="870" w:type="dxa"/>
            <w:noWrap w:val="0"/>
            <w:vAlign w:val="center"/>
          </w:tcPr>
          <w:p w14:paraId="32069B5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6695665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8EAB892">
            <w:pPr>
              <w:jc w:val="left"/>
            </w:pPr>
          </w:p>
        </w:tc>
      </w:tr>
      <w:tr w14:paraId="25BD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502940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0AF121E">
            <w:pPr>
              <w:jc w:val="left"/>
            </w:pPr>
            <w:r>
              <w:rPr>
                <w:rFonts w:hint="eastAsia"/>
              </w:rPr>
              <w:t>2、普通及消防电梯迫降</w:t>
            </w:r>
          </w:p>
        </w:tc>
        <w:tc>
          <w:tcPr>
            <w:tcW w:w="921" w:type="dxa"/>
            <w:noWrap w:val="0"/>
            <w:vAlign w:val="center"/>
          </w:tcPr>
          <w:p w14:paraId="06E4A400">
            <w:pPr>
              <w:jc w:val="center"/>
            </w:pPr>
            <w:r>
              <w:rPr>
                <w:rFonts w:hint="eastAsia"/>
              </w:rPr>
              <w:t>部</w:t>
            </w:r>
          </w:p>
        </w:tc>
        <w:tc>
          <w:tcPr>
            <w:tcW w:w="819" w:type="dxa"/>
            <w:noWrap w:val="0"/>
            <w:vAlign w:val="center"/>
          </w:tcPr>
          <w:p w14:paraId="76CA7C0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26E4E920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3CC0ADF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4A8651D7">
            <w:pPr>
              <w:jc w:val="left"/>
            </w:pPr>
          </w:p>
        </w:tc>
      </w:tr>
      <w:tr w14:paraId="346E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9A98935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1DF2A74">
            <w:pPr>
              <w:jc w:val="center"/>
            </w:pPr>
            <w:r>
              <w:rPr>
                <w:rFonts w:hint="eastAsia"/>
              </w:rPr>
              <w:t>小计</w:t>
            </w:r>
          </w:p>
        </w:tc>
        <w:tc>
          <w:tcPr>
            <w:tcW w:w="921" w:type="dxa"/>
            <w:noWrap w:val="0"/>
            <w:vAlign w:val="center"/>
          </w:tcPr>
          <w:p w14:paraId="54B376A7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1CF39FB9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397B4D0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EB9EA24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2C3A57E">
            <w:pPr>
              <w:jc w:val="left"/>
            </w:pPr>
          </w:p>
        </w:tc>
      </w:tr>
      <w:tr w14:paraId="12109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4A1B288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3、消防广播及消防电话系统维护保养数量清单</w:t>
            </w:r>
          </w:p>
        </w:tc>
      </w:tr>
      <w:tr w14:paraId="60D1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1E918F23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2EEA7C6E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670A1948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3DD08417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22AB0F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70D1D93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4A773C09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036A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5A547397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7BCF8329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5D3B58FF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68E54D4F">
            <w:pPr>
              <w:jc w:val="left"/>
            </w:pPr>
            <w:r>
              <w:rPr>
                <w:rFonts w:hint="eastAsia"/>
              </w:rPr>
              <w:t>1、消防应急广播</w:t>
            </w:r>
          </w:p>
        </w:tc>
        <w:tc>
          <w:tcPr>
            <w:tcW w:w="921" w:type="dxa"/>
            <w:noWrap w:val="0"/>
            <w:vAlign w:val="center"/>
          </w:tcPr>
          <w:p w14:paraId="571391A8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78156AA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703E519B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6888DA3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D7BF9BC">
            <w:pPr>
              <w:jc w:val="left"/>
            </w:pPr>
          </w:p>
        </w:tc>
      </w:tr>
      <w:tr w14:paraId="778A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8C26E6A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332DE77">
            <w:pPr>
              <w:jc w:val="left"/>
            </w:pPr>
            <w:r>
              <w:rPr>
                <w:rFonts w:hint="eastAsia"/>
              </w:rPr>
              <w:t>2、消防广播喇叭</w:t>
            </w:r>
          </w:p>
        </w:tc>
        <w:tc>
          <w:tcPr>
            <w:tcW w:w="921" w:type="dxa"/>
            <w:noWrap w:val="0"/>
            <w:vAlign w:val="center"/>
          </w:tcPr>
          <w:p w14:paraId="3DA68C30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7542224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870" w:type="dxa"/>
            <w:noWrap w:val="0"/>
            <w:vAlign w:val="center"/>
          </w:tcPr>
          <w:p w14:paraId="0ED634C5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A3D75E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5A00F8D">
            <w:pPr>
              <w:jc w:val="left"/>
            </w:pPr>
          </w:p>
        </w:tc>
      </w:tr>
      <w:tr w14:paraId="1A07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56570F72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D66E77B">
            <w:pPr>
              <w:jc w:val="left"/>
            </w:pPr>
            <w:r>
              <w:rPr>
                <w:rFonts w:hint="eastAsia"/>
              </w:rPr>
              <w:t>3、消防电话主机</w:t>
            </w:r>
          </w:p>
        </w:tc>
        <w:tc>
          <w:tcPr>
            <w:tcW w:w="921" w:type="dxa"/>
            <w:noWrap w:val="0"/>
            <w:vAlign w:val="center"/>
          </w:tcPr>
          <w:p w14:paraId="4D4F1FCE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1A4B525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628768D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A21F0F4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F8D0EBB">
            <w:pPr>
              <w:jc w:val="left"/>
            </w:pPr>
          </w:p>
        </w:tc>
      </w:tr>
      <w:tr w14:paraId="2986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8F22A4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B96C881">
            <w:pPr>
              <w:jc w:val="left"/>
            </w:pPr>
            <w:r>
              <w:rPr>
                <w:rFonts w:hint="eastAsia"/>
              </w:rPr>
              <w:t>4、楼层显示器（盘）</w:t>
            </w:r>
          </w:p>
        </w:tc>
        <w:tc>
          <w:tcPr>
            <w:tcW w:w="921" w:type="dxa"/>
            <w:noWrap w:val="0"/>
            <w:vAlign w:val="center"/>
          </w:tcPr>
          <w:p w14:paraId="6BC9677F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73DE82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870" w:type="dxa"/>
            <w:noWrap w:val="0"/>
            <w:vAlign w:val="center"/>
          </w:tcPr>
          <w:p w14:paraId="3882F5C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D982009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7775EC8C">
            <w:pPr>
              <w:jc w:val="left"/>
            </w:pPr>
          </w:p>
        </w:tc>
      </w:tr>
      <w:tr w14:paraId="5F3E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78CBD4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639AF2B">
            <w:pPr>
              <w:jc w:val="left"/>
            </w:pPr>
            <w:r>
              <w:rPr>
                <w:rFonts w:hint="eastAsia"/>
              </w:rPr>
              <w:t>5、消防电话（插孔）</w:t>
            </w:r>
          </w:p>
        </w:tc>
        <w:tc>
          <w:tcPr>
            <w:tcW w:w="921" w:type="dxa"/>
            <w:noWrap w:val="0"/>
            <w:vAlign w:val="center"/>
          </w:tcPr>
          <w:p w14:paraId="2816A442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0D01A8A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870" w:type="dxa"/>
            <w:noWrap w:val="0"/>
            <w:vAlign w:val="center"/>
          </w:tcPr>
          <w:p w14:paraId="14EA3E89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AA1E77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0BEF11A">
            <w:pPr>
              <w:jc w:val="left"/>
            </w:pPr>
          </w:p>
        </w:tc>
      </w:tr>
      <w:tr w14:paraId="73F89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5F25745E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B718653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2AC6E304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504891D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558E4A4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D4B1F5E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81076CF">
            <w:pPr>
              <w:jc w:val="left"/>
            </w:pPr>
          </w:p>
        </w:tc>
      </w:tr>
      <w:tr w14:paraId="5A8B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395FF5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4、火灾自动报警及联动控制系统维护保养数量清单</w:t>
            </w:r>
          </w:p>
        </w:tc>
      </w:tr>
      <w:tr w14:paraId="3F6D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12003F99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2C3BB2A8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6C5EC6AB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12E55477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5D4D835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553B5AA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75851657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4077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01F8FFC2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44C24370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37503F86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4183A4E0">
            <w:pPr>
              <w:jc w:val="left"/>
            </w:pPr>
            <w:r>
              <w:rPr>
                <w:rFonts w:hint="eastAsia"/>
              </w:rPr>
              <w:t>1、火灾报警控制器</w:t>
            </w:r>
          </w:p>
        </w:tc>
        <w:tc>
          <w:tcPr>
            <w:tcW w:w="921" w:type="dxa"/>
            <w:noWrap w:val="0"/>
            <w:vAlign w:val="center"/>
          </w:tcPr>
          <w:p w14:paraId="6EB5F2D8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71B9587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70" w:type="dxa"/>
            <w:noWrap w:val="0"/>
            <w:vAlign w:val="center"/>
          </w:tcPr>
          <w:p w14:paraId="3E4A550A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C8625E9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D6C1B06">
            <w:pPr>
              <w:jc w:val="left"/>
            </w:pPr>
          </w:p>
        </w:tc>
      </w:tr>
      <w:tr w14:paraId="5BA4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0BC57AF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BED7539">
            <w:pPr>
              <w:jc w:val="left"/>
            </w:pPr>
            <w:r>
              <w:rPr>
                <w:rFonts w:hint="eastAsia"/>
              </w:rPr>
              <w:t>2、烟、温感探测器</w:t>
            </w:r>
          </w:p>
        </w:tc>
        <w:tc>
          <w:tcPr>
            <w:tcW w:w="921" w:type="dxa"/>
            <w:noWrap w:val="0"/>
            <w:vAlign w:val="center"/>
          </w:tcPr>
          <w:p w14:paraId="43E9357D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4F019D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1170</w:t>
            </w:r>
          </w:p>
        </w:tc>
        <w:tc>
          <w:tcPr>
            <w:tcW w:w="870" w:type="dxa"/>
            <w:noWrap w:val="0"/>
            <w:vAlign w:val="center"/>
          </w:tcPr>
          <w:p w14:paraId="10B3A8D2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5125095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8102EBF">
            <w:pPr>
              <w:jc w:val="left"/>
            </w:pPr>
          </w:p>
        </w:tc>
      </w:tr>
      <w:tr w14:paraId="2E46D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8365906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9536343">
            <w:pPr>
              <w:jc w:val="left"/>
            </w:pPr>
            <w:r>
              <w:rPr>
                <w:rFonts w:hint="eastAsia"/>
              </w:rPr>
              <w:t>3、手动报警按钮</w:t>
            </w:r>
          </w:p>
        </w:tc>
        <w:tc>
          <w:tcPr>
            <w:tcW w:w="921" w:type="dxa"/>
            <w:noWrap w:val="0"/>
            <w:vAlign w:val="center"/>
          </w:tcPr>
          <w:p w14:paraId="5057291B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30D098E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870" w:type="dxa"/>
            <w:noWrap w:val="0"/>
            <w:vAlign w:val="center"/>
          </w:tcPr>
          <w:p w14:paraId="3ACC058A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EFF720A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471A2725">
            <w:pPr>
              <w:jc w:val="left"/>
            </w:pPr>
          </w:p>
        </w:tc>
      </w:tr>
      <w:tr w14:paraId="2B46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5CF78783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706D4F2">
            <w:pPr>
              <w:jc w:val="left"/>
            </w:pPr>
            <w:r>
              <w:rPr>
                <w:rFonts w:hint="eastAsia"/>
              </w:rPr>
              <w:t>4、联动控制模块</w:t>
            </w:r>
          </w:p>
        </w:tc>
        <w:tc>
          <w:tcPr>
            <w:tcW w:w="921" w:type="dxa"/>
            <w:noWrap w:val="0"/>
            <w:vAlign w:val="center"/>
          </w:tcPr>
          <w:p w14:paraId="4FF5BF8D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2129012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870" w:type="dxa"/>
            <w:noWrap w:val="0"/>
            <w:vAlign w:val="center"/>
          </w:tcPr>
          <w:p w14:paraId="5F23892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C143F30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DE724A0">
            <w:pPr>
              <w:jc w:val="left"/>
            </w:pPr>
          </w:p>
        </w:tc>
      </w:tr>
      <w:tr w14:paraId="3AC9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4125D76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142A622">
            <w:pPr>
              <w:jc w:val="left"/>
            </w:pPr>
            <w:r>
              <w:rPr>
                <w:rFonts w:hint="eastAsia"/>
              </w:rPr>
              <w:t>5、报警及联动控制线路维护</w:t>
            </w:r>
          </w:p>
        </w:tc>
        <w:tc>
          <w:tcPr>
            <w:tcW w:w="921" w:type="dxa"/>
            <w:noWrap w:val="0"/>
            <w:vAlign w:val="center"/>
          </w:tcPr>
          <w:p w14:paraId="593D72AB">
            <w:pPr>
              <w:jc w:val="center"/>
            </w:pPr>
            <w:r>
              <w:rPr>
                <w:rFonts w:hint="eastAsia"/>
              </w:rPr>
              <w:t>回路</w:t>
            </w:r>
          </w:p>
        </w:tc>
        <w:tc>
          <w:tcPr>
            <w:tcW w:w="819" w:type="dxa"/>
            <w:noWrap w:val="0"/>
            <w:vAlign w:val="center"/>
          </w:tcPr>
          <w:p w14:paraId="1E54003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870" w:type="dxa"/>
            <w:noWrap w:val="0"/>
            <w:vAlign w:val="center"/>
          </w:tcPr>
          <w:p w14:paraId="32E7C177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849A189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9F5889A">
            <w:pPr>
              <w:jc w:val="left"/>
            </w:pPr>
          </w:p>
        </w:tc>
      </w:tr>
      <w:tr w14:paraId="11694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2F8798BE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F1F0845">
            <w:pPr>
              <w:jc w:val="left"/>
            </w:pPr>
            <w:r>
              <w:rPr>
                <w:rFonts w:hint="eastAsia"/>
              </w:rPr>
              <w:t>6、备用电池</w:t>
            </w:r>
          </w:p>
        </w:tc>
        <w:tc>
          <w:tcPr>
            <w:tcW w:w="921" w:type="dxa"/>
            <w:noWrap w:val="0"/>
            <w:vAlign w:val="center"/>
          </w:tcPr>
          <w:p w14:paraId="08EC9411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61A6F9B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69438855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B66B59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A0FAAEB">
            <w:pPr>
              <w:jc w:val="left"/>
            </w:pPr>
          </w:p>
        </w:tc>
      </w:tr>
      <w:tr w14:paraId="24CD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0BCD729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C8EECDC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59D81E94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3F4503B4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21269E0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1C779F1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4D24C90B">
            <w:pPr>
              <w:jc w:val="left"/>
            </w:pPr>
          </w:p>
        </w:tc>
      </w:tr>
      <w:tr w14:paraId="43F3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5E3C27E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5、自动喷淋（细水雾）灭火系统维护保养数量清单</w:t>
            </w:r>
          </w:p>
        </w:tc>
      </w:tr>
      <w:tr w14:paraId="022F2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09279814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1111ABE3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53BB5EAF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63471262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3583BA7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1F269F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3C18FD66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1ACF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3F406D3E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0C0051F2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75EFAE9A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49A35663">
            <w:pPr>
              <w:jc w:val="left"/>
            </w:pPr>
            <w:r>
              <w:rPr>
                <w:rFonts w:hint="eastAsia"/>
              </w:rPr>
              <w:t>1、自动喷淋泵</w:t>
            </w:r>
          </w:p>
        </w:tc>
        <w:tc>
          <w:tcPr>
            <w:tcW w:w="921" w:type="dxa"/>
            <w:noWrap w:val="0"/>
            <w:vAlign w:val="center"/>
          </w:tcPr>
          <w:p w14:paraId="1C76B8BE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11B896D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61EE7B30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257104F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D488688">
            <w:pPr>
              <w:jc w:val="left"/>
            </w:pPr>
          </w:p>
        </w:tc>
      </w:tr>
      <w:tr w14:paraId="1A30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6622B89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A660725">
            <w:pPr>
              <w:jc w:val="left"/>
            </w:pPr>
            <w:r>
              <w:rPr>
                <w:rFonts w:hint="eastAsia"/>
              </w:rPr>
              <w:t>2、自动喷淋泵电控柜</w:t>
            </w:r>
          </w:p>
        </w:tc>
        <w:tc>
          <w:tcPr>
            <w:tcW w:w="921" w:type="dxa"/>
            <w:noWrap w:val="0"/>
            <w:vAlign w:val="center"/>
          </w:tcPr>
          <w:p w14:paraId="32A3C4F7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19B9216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7330262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A421CE3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E011143">
            <w:pPr>
              <w:jc w:val="left"/>
            </w:pPr>
          </w:p>
        </w:tc>
      </w:tr>
      <w:tr w14:paraId="6D53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C7784C5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C7011F0">
            <w:pPr>
              <w:jc w:val="left"/>
            </w:pPr>
            <w:r>
              <w:rPr>
                <w:rFonts w:hint="eastAsia"/>
              </w:rPr>
              <w:t>3、自动喷淋泵联动控制器</w:t>
            </w:r>
          </w:p>
        </w:tc>
        <w:tc>
          <w:tcPr>
            <w:tcW w:w="921" w:type="dxa"/>
            <w:noWrap w:val="0"/>
            <w:vAlign w:val="center"/>
          </w:tcPr>
          <w:p w14:paraId="4F16D381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517C26E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4278549B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DB15E87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9226D59">
            <w:pPr>
              <w:jc w:val="left"/>
            </w:pPr>
          </w:p>
        </w:tc>
      </w:tr>
      <w:tr w14:paraId="06A6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4C619F9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DA11801">
            <w:pPr>
              <w:jc w:val="left"/>
            </w:pPr>
            <w:r>
              <w:rPr>
                <w:rFonts w:hint="eastAsia"/>
              </w:rPr>
              <w:t>4、自动喷淋稳压装置</w:t>
            </w:r>
          </w:p>
        </w:tc>
        <w:tc>
          <w:tcPr>
            <w:tcW w:w="921" w:type="dxa"/>
            <w:noWrap w:val="0"/>
            <w:vAlign w:val="center"/>
          </w:tcPr>
          <w:p w14:paraId="3004A8C4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9" w:type="dxa"/>
            <w:noWrap w:val="0"/>
            <w:vAlign w:val="center"/>
          </w:tcPr>
          <w:p w14:paraId="49AF806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420BE1A4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AEDC405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AFAEA3E">
            <w:pPr>
              <w:jc w:val="left"/>
            </w:pPr>
          </w:p>
        </w:tc>
      </w:tr>
      <w:tr w14:paraId="3BFE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C3F390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46AEA3E7">
            <w:pPr>
              <w:jc w:val="left"/>
            </w:pPr>
            <w:r>
              <w:rPr>
                <w:rFonts w:hint="eastAsia"/>
              </w:rPr>
              <w:t>5、自动喷淋头</w:t>
            </w:r>
          </w:p>
        </w:tc>
        <w:tc>
          <w:tcPr>
            <w:tcW w:w="921" w:type="dxa"/>
            <w:noWrap w:val="0"/>
            <w:vAlign w:val="center"/>
          </w:tcPr>
          <w:p w14:paraId="38AC5ADD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53B6394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1950</w:t>
            </w:r>
          </w:p>
        </w:tc>
        <w:tc>
          <w:tcPr>
            <w:tcW w:w="870" w:type="dxa"/>
            <w:noWrap w:val="0"/>
            <w:vAlign w:val="center"/>
          </w:tcPr>
          <w:p w14:paraId="6E053370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4D8CE1A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E9CB941">
            <w:pPr>
              <w:jc w:val="left"/>
            </w:pPr>
          </w:p>
        </w:tc>
      </w:tr>
      <w:tr w14:paraId="0FD9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27BF1121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35EA78A">
            <w:pPr>
              <w:jc w:val="left"/>
            </w:pPr>
            <w:r>
              <w:rPr>
                <w:rFonts w:hint="eastAsia"/>
              </w:rPr>
              <w:t>6、自动喷淋系统管网</w:t>
            </w:r>
          </w:p>
        </w:tc>
        <w:tc>
          <w:tcPr>
            <w:tcW w:w="921" w:type="dxa"/>
            <w:noWrap w:val="0"/>
            <w:vAlign w:val="center"/>
          </w:tcPr>
          <w:p w14:paraId="5ECADCFB">
            <w:pPr>
              <w:jc w:val="center"/>
            </w:pPr>
            <w:r>
              <w:rPr>
                <w:rFonts w:hint="eastAsia"/>
              </w:rPr>
              <w:t>分区</w:t>
            </w:r>
          </w:p>
        </w:tc>
        <w:tc>
          <w:tcPr>
            <w:tcW w:w="819" w:type="dxa"/>
            <w:noWrap w:val="0"/>
            <w:vAlign w:val="center"/>
          </w:tcPr>
          <w:p w14:paraId="00C83E1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0B4FD66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698997A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D69CF12">
            <w:pPr>
              <w:jc w:val="left"/>
            </w:pPr>
          </w:p>
        </w:tc>
      </w:tr>
      <w:tr w14:paraId="7F8B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2A6A4F37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7EFDC86">
            <w:pPr>
              <w:jc w:val="left"/>
            </w:pPr>
            <w:r>
              <w:rPr>
                <w:rFonts w:hint="eastAsia"/>
              </w:rPr>
              <w:t>7、消防信号阀、电磁阀</w:t>
            </w:r>
          </w:p>
        </w:tc>
        <w:tc>
          <w:tcPr>
            <w:tcW w:w="921" w:type="dxa"/>
            <w:noWrap w:val="0"/>
            <w:vAlign w:val="center"/>
          </w:tcPr>
          <w:p w14:paraId="2793F0CB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50F2228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870" w:type="dxa"/>
            <w:noWrap w:val="0"/>
            <w:vAlign w:val="center"/>
          </w:tcPr>
          <w:p w14:paraId="0BADE4D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0EFDA93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3AC7D22">
            <w:pPr>
              <w:jc w:val="left"/>
            </w:pPr>
          </w:p>
        </w:tc>
      </w:tr>
      <w:tr w14:paraId="4C5A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79DE86A9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A8684E6">
            <w:pPr>
              <w:jc w:val="left"/>
            </w:pPr>
            <w:r>
              <w:rPr>
                <w:rFonts w:hint="eastAsia"/>
              </w:rPr>
              <w:t>8、水流指示器</w:t>
            </w:r>
          </w:p>
        </w:tc>
        <w:tc>
          <w:tcPr>
            <w:tcW w:w="921" w:type="dxa"/>
            <w:noWrap w:val="0"/>
            <w:vAlign w:val="center"/>
          </w:tcPr>
          <w:p w14:paraId="3CF29580"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819" w:type="dxa"/>
            <w:noWrap w:val="0"/>
            <w:vAlign w:val="center"/>
          </w:tcPr>
          <w:p w14:paraId="4DD8874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870" w:type="dxa"/>
            <w:noWrap w:val="0"/>
            <w:vAlign w:val="center"/>
          </w:tcPr>
          <w:p w14:paraId="2F20D092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E29FE3C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4245579">
            <w:pPr>
              <w:jc w:val="left"/>
            </w:pPr>
          </w:p>
        </w:tc>
      </w:tr>
      <w:tr w14:paraId="0019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5E379912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40D2280E">
            <w:pPr>
              <w:jc w:val="left"/>
            </w:pPr>
            <w:r>
              <w:rPr>
                <w:rFonts w:hint="eastAsia"/>
              </w:rPr>
              <w:t>9、自动喷淋末端试水装置（阀）</w:t>
            </w:r>
          </w:p>
        </w:tc>
        <w:tc>
          <w:tcPr>
            <w:tcW w:w="921" w:type="dxa"/>
            <w:noWrap w:val="0"/>
            <w:vAlign w:val="center"/>
          </w:tcPr>
          <w:p w14:paraId="7A058A45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9" w:type="dxa"/>
            <w:noWrap w:val="0"/>
            <w:vAlign w:val="center"/>
          </w:tcPr>
          <w:p w14:paraId="348F8A7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51AB8CF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F2838AA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43B55AB2">
            <w:pPr>
              <w:jc w:val="left"/>
            </w:pPr>
          </w:p>
        </w:tc>
      </w:tr>
      <w:tr w14:paraId="2A2C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08E05580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6360954">
            <w:pPr>
              <w:jc w:val="left"/>
            </w:pPr>
            <w:r>
              <w:rPr>
                <w:rFonts w:hint="eastAsia"/>
              </w:rPr>
              <w:t>10、湿式报警阀、雨淋阀功</w:t>
            </w:r>
          </w:p>
        </w:tc>
        <w:tc>
          <w:tcPr>
            <w:tcW w:w="921" w:type="dxa"/>
            <w:noWrap w:val="0"/>
            <w:vAlign w:val="center"/>
          </w:tcPr>
          <w:p w14:paraId="5EA81BB1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9" w:type="dxa"/>
            <w:noWrap w:val="0"/>
            <w:vAlign w:val="center"/>
          </w:tcPr>
          <w:p w14:paraId="6517289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70" w:type="dxa"/>
            <w:noWrap w:val="0"/>
            <w:vAlign w:val="center"/>
          </w:tcPr>
          <w:p w14:paraId="7D633157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B002C93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9467708">
            <w:pPr>
              <w:jc w:val="left"/>
            </w:pPr>
          </w:p>
        </w:tc>
      </w:tr>
      <w:tr w14:paraId="0062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298F4BA4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8FC25CC">
            <w:pPr>
              <w:jc w:val="left"/>
            </w:pPr>
            <w:r>
              <w:rPr>
                <w:rFonts w:hint="eastAsia"/>
              </w:rPr>
              <w:t>11、压力开关</w:t>
            </w:r>
          </w:p>
        </w:tc>
        <w:tc>
          <w:tcPr>
            <w:tcW w:w="921" w:type="dxa"/>
            <w:noWrap w:val="0"/>
            <w:vAlign w:val="center"/>
          </w:tcPr>
          <w:p w14:paraId="22DAE13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0A161C5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70" w:type="dxa"/>
            <w:noWrap w:val="0"/>
            <w:vAlign w:val="center"/>
          </w:tcPr>
          <w:p w14:paraId="57276AB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D2CFA27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7FEB8796">
            <w:pPr>
              <w:jc w:val="left"/>
            </w:pPr>
          </w:p>
        </w:tc>
      </w:tr>
      <w:tr w14:paraId="371B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86DBF2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2D3DED8">
            <w:pPr>
              <w:jc w:val="left"/>
            </w:pPr>
            <w:r>
              <w:rPr>
                <w:rFonts w:hint="eastAsia"/>
              </w:rPr>
              <w:t>12、水泵接合器</w:t>
            </w:r>
          </w:p>
        </w:tc>
        <w:tc>
          <w:tcPr>
            <w:tcW w:w="921" w:type="dxa"/>
            <w:noWrap w:val="0"/>
            <w:vAlign w:val="center"/>
          </w:tcPr>
          <w:p w14:paraId="6C699F1B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1CCF41B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06ADB8A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FD35E50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A106C7C">
            <w:pPr>
              <w:jc w:val="left"/>
            </w:pPr>
          </w:p>
        </w:tc>
      </w:tr>
      <w:tr w14:paraId="71E2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7E15A85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0150800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1FBAEA87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4F4765B4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2418F56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EB04D60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4FCB60EE">
            <w:pPr>
              <w:jc w:val="left"/>
            </w:pPr>
          </w:p>
        </w:tc>
      </w:tr>
      <w:tr w14:paraId="1E7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217F9C0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6、消火栓灭火系统维护保养数量清单</w:t>
            </w:r>
          </w:p>
        </w:tc>
      </w:tr>
      <w:tr w14:paraId="5DC9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505E2906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65832BB2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605AD397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21F8C1E9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1F3B4AD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3C6387A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32B744E7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3CB4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6623FCB0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3E8FFD3C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031BECF4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301CDD69">
            <w:pPr>
              <w:jc w:val="left"/>
            </w:pPr>
            <w:r>
              <w:rPr>
                <w:rFonts w:hint="eastAsia"/>
              </w:rPr>
              <w:t>1、消火栓泵</w:t>
            </w:r>
          </w:p>
        </w:tc>
        <w:tc>
          <w:tcPr>
            <w:tcW w:w="921" w:type="dxa"/>
            <w:noWrap w:val="0"/>
            <w:vAlign w:val="center"/>
          </w:tcPr>
          <w:p w14:paraId="5BA8B056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0D3F1E3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794D961B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1FA2D5B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DBE16D8">
            <w:pPr>
              <w:jc w:val="left"/>
            </w:pPr>
          </w:p>
        </w:tc>
      </w:tr>
      <w:tr w14:paraId="7341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2D1B3777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29D0EEB0">
            <w:pPr>
              <w:jc w:val="left"/>
            </w:pPr>
            <w:r>
              <w:rPr>
                <w:rFonts w:hint="eastAsia"/>
              </w:rPr>
              <w:t>2、消火栓泵电控柜</w:t>
            </w:r>
          </w:p>
        </w:tc>
        <w:tc>
          <w:tcPr>
            <w:tcW w:w="921" w:type="dxa"/>
            <w:noWrap w:val="0"/>
            <w:vAlign w:val="center"/>
          </w:tcPr>
          <w:p w14:paraId="4DBCA254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6A5CE53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38F0129B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D7C2E14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7DF28CDA">
            <w:pPr>
              <w:jc w:val="left"/>
            </w:pPr>
          </w:p>
        </w:tc>
      </w:tr>
      <w:tr w14:paraId="0E197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7402C7B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BAFF70A">
            <w:pPr>
              <w:jc w:val="left"/>
            </w:pPr>
            <w:r>
              <w:rPr>
                <w:rFonts w:hint="eastAsia"/>
              </w:rPr>
              <w:t>3、消火栓泵联动控制器</w:t>
            </w:r>
          </w:p>
        </w:tc>
        <w:tc>
          <w:tcPr>
            <w:tcW w:w="921" w:type="dxa"/>
            <w:noWrap w:val="0"/>
            <w:vAlign w:val="center"/>
          </w:tcPr>
          <w:p w14:paraId="06150B14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0DA6318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2B9C076B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E547BF2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4D0E13FF">
            <w:pPr>
              <w:jc w:val="left"/>
            </w:pPr>
          </w:p>
        </w:tc>
      </w:tr>
      <w:tr w14:paraId="3AD2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800A3C7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3D428F49">
            <w:pPr>
              <w:jc w:val="left"/>
            </w:pPr>
            <w:r>
              <w:rPr>
                <w:rFonts w:hint="eastAsia"/>
              </w:rPr>
              <w:t>4、消火栓稳压装置</w:t>
            </w:r>
          </w:p>
        </w:tc>
        <w:tc>
          <w:tcPr>
            <w:tcW w:w="921" w:type="dxa"/>
            <w:noWrap w:val="0"/>
            <w:vAlign w:val="center"/>
          </w:tcPr>
          <w:p w14:paraId="28747D68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9" w:type="dxa"/>
            <w:noWrap w:val="0"/>
            <w:vAlign w:val="center"/>
          </w:tcPr>
          <w:p w14:paraId="7DA11A5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26748F31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097E3F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8C76D4B">
            <w:pPr>
              <w:jc w:val="left"/>
            </w:pPr>
          </w:p>
        </w:tc>
      </w:tr>
      <w:tr w14:paraId="40A8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C58576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DC151A7">
            <w:pPr>
              <w:jc w:val="left"/>
            </w:pPr>
            <w:r>
              <w:rPr>
                <w:rFonts w:hint="eastAsia"/>
              </w:rPr>
              <w:t>5、消火栓系减压、节流装置</w:t>
            </w:r>
          </w:p>
        </w:tc>
        <w:tc>
          <w:tcPr>
            <w:tcW w:w="921" w:type="dxa"/>
            <w:noWrap w:val="0"/>
            <w:vAlign w:val="center"/>
          </w:tcPr>
          <w:p w14:paraId="7DE66FBA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50C8A77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870" w:type="dxa"/>
            <w:noWrap w:val="0"/>
            <w:vAlign w:val="center"/>
          </w:tcPr>
          <w:p w14:paraId="1697E32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48D05A0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9DD4B73">
            <w:pPr>
              <w:jc w:val="left"/>
            </w:pPr>
          </w:p>
        </w:tc>
      </w:tr>
      <w:tr w14:paraId="5687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51172F0D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587D2940">
            <w:pPr>
              <w:jc w:val="left"/>
            </w:pPr>
            <w:r>
              <w:rPr>
                <w:rFonts w:hint="eastAsia"/>
              </w:rPr>
              <w:t>6、消火栓系统管网</w:t>
            </w:r>
          </w:p>
        </w:tc>
        <w:tc>
          <w:tcPr>
            <w:tcW w:w="921" w:type="dxa"/>
            <w:noWrap w:val="0"/>
            <w:vAlign w:val="center"/>
          </w:tcPr>
          <w:p w14:paraId="0FD8217E">
            <w:pPr>
              <w:jc w:val="center"/>
            </w:pPr>
            <w:r>
              <w:rPr>
                <w:rFonts w:hint="eastAsia"/>
              </w:rPr>
              <w:t>分区</w:t>
            </w:r>
          </w:p>
        </w:tc>
        <w:tc>
          <w:tcPr>
            <w:tcW w:w="819" w:type="dxa"/>
            <w:noWrap w:val="0"/>
            <w:vAlign w:val="center"/>
          </w:tcPr>
          <w:p w14:paraId="6F0CF40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0DD65F2F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A72A4EC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DE7D812">
            <w:pPr>
              <w:jc w:val="left"/>
            </w:pPr>
          </w:p>
        </w:tc>
      </w:tr>
      <w:tr w14:paraId="12F5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245EE15D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8495957">
            <w:pPr>
              <w:jc w:val="left"/>
            </w:pPr>
            <w:r>
              <w:rPr>
                <w:rFonts w:hint="eastAsia"/>
              </w:rPr>
              <w:t>7、消火栓按钮</w:t>
            </w:r>
          </w:p>
        </w:tc>
        <w:tc>
          <w:tcPr>
            <w:tcW w:w="921" w:type="dxa"/>
            <w:noWrap w:val="0"/>
            <w:vAlign w:val="center"/>
          </w:tcPr>
          <w:p w14:paraId="743BAE16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819" w:type="dxa"/>
            <w:noWrap w:val="0"/>
            <w:vAlign w:val="center"/>
          </w:tcPr>
          <w:p w14:paraId="6C823FC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870" w:type="dxa"/>
            <w:noWrap w:val="0"/>
            <w:vAlign w:val="center"/>
          </w:tcPr>
          <w:p w14:paraId="1208B4B5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B110F6C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EE2AFF2">
            <w:pPr>
              <w:jc w:val="left"/>
            </w:pPr>
          </w:p>
        </w:tc>
      </w:tr>
      <w:tr w14:paraId="5B36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388E1D4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68609D85">
            <w:pPr>
              <w:jc w:val="left"/>
            </w:pPr>
            <w:r>
              <w:rPr>
                <w:rFonts w:hint="eastAsia"/>
              </w:rPr>
              <w:t>8、室内消火栓</w:t>
            </w:r>
          </w:p>
        </w:tc>
        <w:tc>
          <w:tcPr>
            <w:tcW w:w="921" w:type="dxa"/>
            <w:noWrap w:val="0"/>
            <w:vAlign w:val="center"/>
          </w:tcPr>
          <w:p w14:paraId="55B58C02">
            <w:pPr>
              <w:jc w:val="center"/>
            </w:pPr>
            <w:r>
              <w:rPr>
                <w:rFonts w:hint="eastAsia"/>
              </w:rPr>
              <w:t>处</w:t>
            </w:r>
          </w:p>
        </w:tc>
        <w:tc>
          <w:tcPr>
            <w:tcW w:w="819" w:type="dxa"/>
            <w:noWrap w:val="0"/>
            <w:vAlign w:val="center"/>
          </w:tcPr>
          <w:p w14:paraId="1858337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870" w:type="dxa"/>
            <w:noWrap w:val="0"/>
            <w:vAlign w:val="center"/>
          </w:tcPr>
          <w:p w14:paraId="6FF54A2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5BB7122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5567DC5">
            <w:pPr>
              <w:jc w:val="left"/>
            </w:pPr>
          </w:p>
        </w:tc>
      </w:tr>
      <w:tr w14:paraId="336CA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3BF372E9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2A5E3665">
            <w:pPr>
              <w:jc w:val="left"/>
            </w:pPr>
            <w:r>
              <w:rPr>
                <w:rFonts w:hint="eastAsia"/>
              </w:rPr>
              <w:t>9、室外消火栓</w:t>
            </w:r>
          </w:p>
        </w:tc>
        <w:tc>
          <w:tcPr>
            <w:tcW w:w="921" w:type="dxa"/>
            <w:noWrap w:val="0"/>
            <w:vAlign w:val="center"/>
          </w:tcPr>
          <w:p w14:paraId="6BA9D222">
            <w:pPr>
              <w:jc w:val="center"/>
            </w:pPr>
            <w:r>
              <w:rPr>
                <w:rFonts w:hint="eastAsia"/>
              </w:rPr>
              <w:t>处</w:t>
            </w:r>
          </w:p>
        </w:tc>
        <w:tc>
          <w:tcPr>
            <w:tcW w:w="819" w:type="dxa"/>
            <w:noWrap w:val="0"/>
            <w:vAlign w:val="center"/>
          </w:tcPr>
          <w:p w14:paraId="1B376BB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70" w:type="dxa"/>
            <w:noWrap w:val="0"/>
            <w:vAlign w:val="center"/>
          </w:tcPr>
          <w:p w14:paraId="6542C1B4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C26972E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142CF7D">
            <w:pPr>
              <w:jc w:val="left"/>
            </w:pPr>
          </w:p>
        </w:tc>
      </w:tr>
      <w:tr w14:paraId="7E9F6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36D9DBB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203ABBE1">
            <w:pPr>
              <w:jc w:val="left"/>
            </w:pPr>
            <w:r>
              <w:rPr>
                <w:rFonts w:hint="eastAsia"/>
              </w:rPr>
              <w:t>10、水泵接合器</w:t>
            </w:r>
          </w:p>
        </w:tc>
        <w:tc>
          <w:tcPr>
            <w:tcW w:w="921" w:type="dxa"/>
            <w:noWrap w:val="0"/>
            <w:vAlign w:val="center"/>
          </w:tcPr>
          <w:p w14:paraId="1CFC6065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9" w:type="dxa"/>
            <w:noWrap w:val="0"/>
            <w:vAlign w:val="center"/>
          </w:tcPr>
          <w:p w14:paraId="72BA925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61D40D7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4BC8E1A4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1830028">
            <w:pPr>
              <w:jc w:val="left"/>
            </w:pPr>
          </w:p>
        </w:tc>
      </w:tr>
      <w:tr w14:paraId="7322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3FBFEC3B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1AC9BC51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2AF8B245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37685B83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DDE0209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98161A8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EB59864">
            <w:pPr>
              <w:jc w:val="left"/>
            </w:pPr>
          </w:p>
        </w:tc>
      </w:tr>
      <w:tr w14:paraId="7A07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7517A79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7、防火卷帘系统维护保养数量清单</w:t>
            </w:r>
          </w:p>
        </w:tc>
      </w:tr>
      <w:tr w14:paraId="0654E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0AEAA771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40477200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04C4236D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54E2BEFC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6E7AC2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1BC91D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430F306A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69A6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65F2ECC5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6B0AAF44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1917ED05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18D3F920">
            <w:pPr>
              <w:jc w:val="left"/>
            </w:pPr>
            <w:r>
              <w:rPr>
                <w:rFonts w:hint="eastAsia"/>
              </w:rPr>
              <w:t>1、防火卷帘门控制箱</w:t>
            </w:r>
          </w:p>
        </w:tc>
        <w:tc>
          <w:tcPr>
            <w:tcW w:w="921" w:type="dxa"/>
            <w:noWrap w:val="0"/>
            <w:vAlign w:val="center"/>
          </w:tcPr>
          <w:p w14:paraId="795681D0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52DBE0E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77160DC2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A3AD301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5E76A73">
            <w:pPr>
              <w:jc w:val="left"/>
            </w:pPr>
          </w:p>
        </w:tc>
      </w:tr>
      <w:tr w14:paraId="101F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10F6552C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34A0505">
            <w:pPr>
              <w:jc w:val="left"/>
            </w:pPr>
            <w:r>
              <w:rPr>
                <w:rFonts w:hint="eastAsia"/>
              </w:rPr>
              <w:t>2、卷帘减速机及传动机构</w:t>
            </w:r>
          </w:p>
        </w:tc>
        <w:tc>
          <w:tcPr>
            <w:tcW w:w="921" w:type="dxa"/>
            <w:noWrap w:val="0"/>
            <w:vAlign w:val="center"/>
          </w:tcPr>
          <w:p w14:paraId="45A26C83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422274B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6A86A21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E3513EF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24F92DD">
            <w:pPr>
              <w:jc w:val="left"/>
            </w:pPr>
          </w:p>
        </w:tc>
      </w:tr>
      <w:tr w14:paraId="01AE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02164C6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30D5F110">
            <w:pPr>
              <w:jc w:val="left"/>
            </w:pPr>
            <w:r>
              <w:rPr>
                <w:rFonts w:hint="eastAsia"/>
              </w:rPr>
              <w:t>3、防火卷帘门限位机构</w:t>
            </w:r>
          </w:p>
        </w:tc>
        <w:tc>
          <w:tcPr>
            <w:tcW w:w="921" w:type="dxa"/>
            <w:noWrap w:val="0"/>
            <w:vAlign w:val="center"/>
          </w:tcPr>
          <w:p w14:paraId="02C725DC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62BE273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0E33D672">
            <w:pPr>
              <w:ind w:firstLine="210" w:firstLineChars="100"/>
            </w:pPr>
          </w:p>
        </w:tc>
        <w:tc>
          <w:tcPr>
            <w:tcW w:w="870" w:type="dxa"/>
            <w:noWrap w:val="0"/>
            <w:vAlign w:val="center"/>
          </w:tcPr>
          <w:p w14:paraId="7211F1FB">
            <w:pPr>
              <w:ind w:firstLine="210" w:firstLineChars="100"/>
            </w:pPr>
          </w:p>
        </w:tc>
        <w:tc>
          <w:tcPr>
            <w:tcW w:w="1529" w:type="dxa"/>
            <w:noWrap w:val="0"/>
            <w:vAlign w:val="center"/>
          </w:tcPr>
          <w:p w14:paraId="23CA22AB">
            <w:pPr>
              <w:jc w:val="left"/>
            </w:pPr>
          </w:p>
        </w:tc>
      </w:tr>
      <w:tr w14:paraId="0EF8C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F240D35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630DB42">
            <w:pPr>
              <w:jc w:val="left"/>
            </w:pPr>
            <w:r>
              <w:rPr>
                <w:rFonts w:hint="eastAsia"/>
              </w:rPr>
              <w:t>4、帘板升降</w:t>
            </w:r>
          </w:p>
        </w:tc>
        <w:tc>
          <w:tcPr>
            <w:tcW w:w="921" w:type="dxa"/>
            <w:noWrap w:val="0"/>
            <w:vAlign w:val="center"/>
          </w:tcPr>
          <w:p w14:paraId="562D9C71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26C81F9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721B635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2158C91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75A2A6B4">
            <w:pPr>
              <w:jc w:val="left"/>
            </w:pPr>
          </w:p>
        </w:tc>
      </w:tr>
      <w:tr w14:paraId="35CA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37327BEF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0641FCD9">
            <w:pPr>
              <w:jc w:val="left"/>
            </w:pPr>
            <w:r>
              <w:rPr>
                <w:rFonts w:hint="eastAsia"/>
              </w:rPr>
              <w:t>5、应急手链操作装置</w:t>
            </w:r>
          </w:p>
        </w:tc>
        <w:tc>
          <w:tcPr>
            <w:tcW w:w="921" w:type="dxa"/>
            <w:noWrap w:val="0"/>
            <w:vAlign w:val="center"/>
          </w:tcPr>
          <w:p w14:paraId="14040C1F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521601F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7EA4F813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45C0C4D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61FE71D">
            <w:pPr>
              <w:jc w:val="left"/>
            </w:pPr>
          </w:p>
        </w:tc>
      </w:tr>
      <w:tr w14:paraId="28258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0D64BCD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C413D99">
            <w:pPr>
              <w:jc w:val="left"/>
            </w:pPr>
            <w:r>
              <w:rPr>
                <w:rFonts w:hint="eastAsia"/>
              </w:rPr>
              <w:t>6、手动按钮</w:t>
            </w:r>
          </w:p>
        </w:tc>
        <w:tc>
          <w:tcPr>
            <w:tcW w:w="921" w:type="dxa"/>
            <w:noWrap w:val="0"/>
            <w:vAlign w:val="center"/>
          </w:tcPr>
          <w:p w14:paraId="29117CBF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58A0F6B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6C8CBCF7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AFAB1F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8812AA1">
            <w:pPr>
              <w:jc w:val="left"/>
            </w:pPr>
          </w:p>
        </w:tc>
      </w:tr>
      <w:tr w14:paraId="6408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62D195F6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403193FE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3DAE73AA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27AEC09B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69D331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3764F902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E39194E">
            <w:pPr>
              <w:jc w:val="left"/>
            </w:pPr>
          </w:p>
        </w:tc>
      </w:tr>
      <w:tr w14:paraId="6F33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5764868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8、防火门系统维护保养清单</w:t>
            </w:r>
          </w:p>
        </w:tc>
      </w:tr>
      <w:tr w14:paraId="7E07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021E8CB2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853" w:type="dxa"/>
            <w:noWrap w:val="0"/>
            <w:vAlign w:val="center"/>
          </w:tcPr>
          <w:p w14:paraId="05B77A42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5C5D5335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4C32D6B8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66F9191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5AC80AD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3F910D46">
            <w:pPr>
              <w:jc w:val="left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17F2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restart"/>
            <w:noWrap w:val="0"/>
            <w:vAlign w:val="center"/>
          </w:tcPr>
          <w:p w14:paraId="45A70484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39A3DCED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4523F374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853" w:type="dxa"/>
            <w:noWrap w:val="0"/>
            <w:vAlign w:val="center"/>
          </w:tcPr>
          <w:p w14:paraId="76885F85">
            <w:pPr>
              <w:jc w:val="left"/>
            </w:pPr>
            <w:r>
              <w:rPr>
                <w:rFonts w:hint="eastAsia"/>
              </w:rPr>
              <w:t>1、防火门</w:t>
            </w:r>
          </w:p>
        </w:tc>
        <w:tc>
          <w:tcPr>
            <w:tcW w:w="921" w:type="dxa"/>
            <w:noWrap w:val="0"/>
            <w:vAlign w:val="center"/>
          </w:tcPr>
          <w:p w14:paraId="04C6D117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74EBC08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</w:t>
            </w:r>
          </w:p>
        </w:tc>
        <w:tc>
          <w:tcPr>
            <w:tcW w:w="870" w:type="dxa"/>
            <w:noWrap w:val="0"/>
            <w:vAlign w:val="center"/>
          </w:tcPr>
          <w:p w14:paraId="09F02BA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18281B1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08E19CC">
            <w:pPr>
              <w:jc w:val="left"/>
            </w:pPr>
          </w:p>
        </w:tc>
      </w:tr>
      <w:tr w14:paraId="2EA8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40CEB3C5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4595BB5C">
            <w:pPr>
              <w:jc w:val="left"/>
            </w:pPr>
            <w:r>
              <w:rPr>
                <w:rFonts w:hint="eastAsia"/>
              </w:rPr>
              <w:t>2、电控防火门起闭功能</w:t>
            </w:r>
          </w:p>
        </w:tc>
        <w:tc>
          <w:tcPr>
            <w:tcW w:w="921" w:type="dxa"/>
            <w:noWrap w:val="0"/>
            <w:vAlign w:val="center"/>
          </w:tcPr>
          <w:p w14:paraId="65046D0D">
            <w:pPr>
              <w:jc w:val="center"/>
            </w:pPr>
            <w:r>
              <w:rPr>
                <w:rFonts w:hint="eastAsia"/>
              </w:rPr>
              <w:t>樘</w:t>
            </w:r>
          </w:p>
        </w:tc>
        <w:tc>
          <w:tcPr>
            <w:tcW w:w="819" w:type="dxa"/>
            <w:noWrap w:val="0"/>
            <w:vAlign w:val="center"/>
          </w:tcPr>
          <w:p w14:paraId="225C421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870" w:type="dxa"/>
            <w:noWrap w:val="0"/>
            <w:vAlign w:val="center"/>
          </w:tcPr>
          <w:p w14:paraId="5FB25B8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C21AA00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08AF7397">
            <w:pPr>
              <w:jc w:val="left"/>
            </w:pPr>
          </w:p>
        </w:tc>
      </w:tr>
      <w:tr w14:paraId="0BCF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Merge w:val="continue"/>
            <w:noWrap w:val="0"/>
            <w:vAlign w:val="center"/>
          </w:tcPr>
          <w:p w14:paraId="7D894B6E">
            <w:pPr>
              <w:jc w:val="center"/>
            </w:pPr>
          </w:p>
        </w:tc>
        <w:tc>
          <w:tcPr>
            <w:tcW w:w="2853" w:type="dxa"/>
            <w:noWrap w:val="0"/>
            <w:vAlign w:val="center"/>
          </w:tcPr>
          <w:p w14:paraId="72D17B31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79AC122D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19C6B2E6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2A46C893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45C33FC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54A3EBF">
            <w:pPr>
              <w:jc w:val="left"/>
            </w:pPr>
          </w:p>
        </w:tc>
      </w:tr>
      <w:tr w14:paraId="5AAB9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7FB437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9、防排烟系统维护保养数量清单</w:t>
            </w:r>
          </w:p>
        </w:tc>
      </w:tr>
      <w:tr w14:paraId="3449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noWrap w:val="0"/>
            <w:vAlign w:val="center"/>
          </w:tcPr>
          <w:p w14:paraId="3E59945C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916" w:type="dxa"/>
            <w:gridSpan w:val="2"/>
            <w:noWrap w:val="0"/>
            <w:vAlign w:val="center"/>
          </w:tcPr>
          <w:p w14:paraId="24CDEBC2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49F2E702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55E31553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5ED75C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527B011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6E687E29">
            <w:pPr>
              <w:jc w:val="center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79B09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restart"/>
            <w:noWrap w:val="0"/>
            <w:vAlign w:val="center"/>
          </w:tcPr>
          <w:p w14:paraId="4DEEDA48">
            <w:pPr>
              <w:jc w:val="center"/>
            </w:pPr>
            <w:r>
              <w:rPr>
                <w:rFonts w:hint="eastAsia"/>
              </w:rPr>
              <w:t>维护</w:t>
            </w:r>
          </w:p>
          <w:p w14:paraId="1458D308">
            <w:pPr>
              <w:jc w:val="center"/>
            </w:pPr>
            <w:r>
              <w:rPr>
                <w:rFonts w:hint="eastAsia"/>
              </w:rPr>
              <w:t>测试</w:t>
            </w:r>
          </w:p>
          <w:p w14:paraId="1B288086">
            <w:pPr>
              <w:jc w:val="center"/>
            </w:pPr>
            <w:r>
              <w:rPr>
                <w:rFonts w:hint="eastAsia"/>
              </w:rPr>
              <w:t>保养</w:t>
            </w:r>
          </w:p>
        </w:tc>
        <w:tc>
          <w:tcPr>
            <w:tcW w:w="2916" w:type="dxa"/>
            <w:gridSpan w:val="2"/>
            <w:noWrap w:val="0"/>
            <w:vAlign w:val="center"/>
          </w:tcPr>
          <w:p w14:paraId="085B311F">
            <w:pPr>
              <w:jc w:val="left"/>
            </w:pPr>
            <w:r>
              <w:rPr>
                <w:rFonts w:hint="eastAsia"/>
              </w:rPr>
              <w:t>1、消防正压送风机控制箱</w:t>
            </w:r>
          </w:p>
        </w:tc>
        <w:tc>
          <w:tcPr>
            <w:tcW w:w="921" w:type="dxa"/>
            <w:noWrap w:val="0"/>
            <w:vAlign w:val="center"/>
          </w:tcPr>
          <w:p w14:paraId="02519E02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140A4F4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358C68E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F8E24AC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8BC0EB5">
            <w:pPr>
              <w:jc w:val="center"/>
            </w:pPr>
          </w:p>
        </w:tc>
      </w:tr>
      <w:tr w14:paraId="4E95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 w14:paraId="4A7DA351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76EFD633">
            <w:pPr>
              <w:jc w:val="left"/>
            </w:pPr>
            <w:r>
              <w:rPr>
                <w:rFonts w:hint="eastAsia"/>
              </w:rPr>
              <w:t>2、消防正压送风机</w:t>
            </w:r>
          </w:p>
        </w:tc>
        <w:tc>
          <w:tcPr>
            <w:tcW w:w="921" w:type="dxa"/>
            <w:noWrap w:val="0"/>
            <w:vAlign w:val="center"/>
          </w:tcPr>
          <w:p w14:paraId="0C2EB574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5ACA5C1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5A6CA641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6736DD4D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8662F61">
            <w:pPr>
              <w:jc w:val="center"/>
            </w:pPr>
          </w:p>
        </w:tc>
      </w:tr>
      <w:tr w14:paraId="295B4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 w14:paraId="11935E6B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3988049B">
            <w:pPr>
              <w:jc w:val="left"/>
            </w:pPr>
            <w:r>
              <w:rPr>
                <w:rFonts w:hint="eastAsia"/>
              </w:rPr>
              <w:t>3、正压送风阀</w:t>
            </w:r>
          </w:p>
        </w:tc>
        <w:tc>
          <w:tcPr>
            <w:tcW w:w="921" w:type="dxa"/>
            <w:noWrap w:val="0"/>
            <w:vAlign w:val="center"/>
          </w:tcPr>
          <w:p w14:paraId="75B0A5C9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40029FC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870" w:type="dxa"/>
            <w:noWrap w:val="0"/>
            <w:vAlign w:val="center"/>
          </w:tcPr>
          <w:p w14:paraId="037D6731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26556A7C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E0C7E63">
            <w:pPr>
              <w:jc w:val="center"/>
            </w:pPr>
          </w:p>
        </w:tc>
      </w:tr>
      <w:tr w14:paraId="11F8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 w14:paraId="2D507E0F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2E56DBBF">
            <w:pPr>
              <w:jc w:val="left"/>
            </w:pPr>
            <w:r>
              <w:rPr>
                <w:rFonts w:hint="eastAsia"/>
              </w:rPr>
              <w:t>4、排烟风机控制箱</w:t>
            </w:r>
          </w:p>
        </w:tc>
        <w:tc>
          <w:tcPr>
            <w:tcW w:w="921" w:type="dxa"/>
            <w:noWrap w:val="0"/>
            <w:vAlign w:val="center"/>
          </w:tcPr>
          <w:p w14:paraId="0AB0634A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41FE6F8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1CDAF2C3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C3AAD07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5A413746">
            <w:pPr>
              <w:jc w:val="center"/>
            </w:pPr>
          </w:p>
        </w:tc>
      </w:tr>
      <w:tr w14:paraId="4141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 w14:paraId="73287B44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1058E5F4">
            <w:pPr>
              <w:jc w:val="left"/>
            </w:pPr>
            <w:r>
              <w:rPr>
                <w:rFonts w:hint="eastAsia"/>
              </w:rPr>
              <w:t>5、排烟风机</w:t>
            </w:r>
          </w:p>
        </w:tc>
        <w:tc>
          <w:tcPr>
            <w:tcW w:w="921" w:type="dxa"/>
            <w:noWrap w:val="0"/>
            <w:vAlign w:val="center"/>
          </w:tcPr>
          <w:p w14:paraId="05A5AD91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3100B15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724FE349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50647C4D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BA2522B">
            <w:pPr>
              <w:jc w:val="center"/>
            </w:pPr>
          </w:p>
        </w:tc>
      </w:tr>
      <w:tr w14:paraId="3F27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 w14:paraId="5421057A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606453BB">
            <w:pPr>
              <w:jc w:val="left"/>
            </w:pPr>
            <w:r>
              <w:rPr>
                <w:rFonts w:hint="eastAsia"/>
              </w:rPr>
              <w:t>6、排烟防火阀</w:t>
            </w:r>
          </w:p>
        </w:tc>
        <w:tc>
          <w:tcPr>
            <w:tcW w:w="921" w:type="dxa"/>
            <w:noWrap w:val="0"/>
            <w:vAlign w:val="center"/>
          </w:tcPr>
          <w:p w14:paraId="374FD671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9" w:type="dxa"/>
            <w:noWrap w:val="0"/>
            <w:vAlign w:val="center"/>
          </w:tcPr>
          <w:p w14:paraId="242636D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870" w:type="dxa"/>
            <w:noWrap w:val="0"/>
            <w:vAlign w:val="center"/>
          </w:tcPr>
          <w:p w14:paraId="7FFDFCA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2AE8794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1C70C188">
            <w:pPr>
              <w:jc w:val="center"/>
            </w:pPr>
          </w:p>
        </w:tc>
      </w:tr>
      <w:tr w14:paraId="1E46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12" w:type="dxa"/>
            <w:noWrap w:val="0"/>
            <w:vAlign w:val="center"/>
          </w:tcPr>
          <w:p w14:paraId="47108011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25C844AA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102E8714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46427D84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B6D3411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0BE3604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2300EA99">
            <w:pPr>
              <w:jc w:val="center"/>
            </w:pPr>
          </w:p>
        </w:tc>
      </w:tr>
      <w:tr w14:paraId="3AC5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7" w:type="dxa"/>
            <w:gridSpan w:val="8"/>
            <w:shd w:val="clear" w:color="auto" w:fill="D6E3BC"/>
            <w:noWrap w:val="0"/>
            <w:vAlign w:val="center"/>
          </w:tcPr>
          <w:p w14:paraId="24235B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10、灭火器维护保养数量清单</w:t>
            </w:r>
          </w:p>
        </w:tc>
      </w:tr>
      <w:tr w14:paraId="6F5E4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noWrap w:val="0"/>
            <w:vAlign w:val="center"/>
          </w:tcPr>
          <w:p w14:paraId="3FB20C6D">
            <w:pPr>
              <w:jc w:val="center"/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916" w:type="dxa"/>
            <w:gridSpan w:val="2"/>
            <w:noWrap w:val="0"/>
            <w:vAlign w:val="center"/>
          </w:tcPr>
          <w:p w14:paraId="6DCC5902"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921" w:type="dxa"/>
            <w:noWrap w:val="0"/>
            <w:vAlign w:val="center"/>
          </w:tcPr>
          <w:p w14:paraId="3206A77F"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819" w:type="dxa"/>
            <w:noWrap w:val="0"/>
            <w:vAlign w:val="center"/>
          </w:tcPr>
          <w:p w14:paraId="49B6B7C2">
            <w:pPr>
              <w:jc w:val="center"/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70" w:type="dxa"/>
            <w:noWrap w:val="0"/>
            <w:vAlign w:val="center"/>
          </w:tcPr>
          <w:p w14:paraId="52A7B1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870" w:type="dxa"/>
            <w:noWrap w:val="0"/>
            <w:vAlign w:val="center"/>
          </w:tcPr>
          <w:p w14:paraId="7AD1F14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529" w:type="dxa"/>
            <w:noWrap w:val="0"/>
            <w:vAlign w:val="center"/>
          </w:tcPr>
          <w:p w14:paraId="456CBE7A">
            <w:pPr>
              <w:jc w:val="center"/>
            </w:pPr>
            <w:r>
              <w:rPr>
                <w:rFonts w:hint="eastAsia"/>
                <w:b/>
                <w:bCs/>
              </w:rPr>
              <w:t>安装位置</w:t>
            </w:r>
          </w:p>
        </w:tc>
      </w:tr>
      <w:tr w14:paraId="48D3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restart"/>
            <w:noWrap w:val="0"/>
            <w:vAlign w:val="center"/>
          </w:tcPr>
          <w:p w14:paraId="43767709">
            <w:pPr>
              <w:jc w:val="center"/>
            </w:pPr>
            <w:r>
              <w:rPr>
                <w:rFonts w:hint="eastAsia"/>
              </w:rPr>
              <w:t>维保</w:t>
            </w:r>
          </w:p>
        </w:tc>
        <w:tc>
          <w:tcPr>
            <w:tcW w:w="2916" w:type="dxa"/>
            <w:gridSpan w:val="2"/>
            <w:noWrap w:val="0"/>
            <w:vAlign w:val="center"/>
          </w:tcPr>
          <w:p w14:paraId="1D24E07D">
            <w:pPr>
              <w:jc w:val="center"/>
            </w:pPr>
            <w:r>
              <w:rPr>
                <w:rFonts w:hint="eastAsia"/>
              </w:rPr>
              <w:t>灭火器</w:t>
            </w:r>
          </w:p>
        </w:tc>
        <w:tc>
          <w:tcPr>
            <w:tcW w:w="921" w:type="dxa"/>
            <w:noWrap w:val="0"/>
            <w:vAlign w:val="center"/>
          </w:tcPr>
          <w:p w14:paraId="052F4546">
            <w:pPr>
              <w:jc w:val="center"/>
            </w:pPr>
            <w:r>
              <w:rPr>
                <w:rFonts w:hint="eastAsia"/>
              </w:rPr>
              <w:t>具</w:t>
            </w:r>
          </w:p>
        </w:tc>
        <w:tc>
          <w:tcPr>
            <w:tcW w:w="819" w:type="dxa"/>
            <w:noWrap w:val="0"/>
            <w:vAlign w:val="center"/>
          </w:tcPr>
          <w:p w14:paraId="1AE33E2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310</w:t>
            </w:r>
          </w:p>
        </w:tc>
        <w:tc>
          <w:tcPr>
            <w:tcW w:w="870" w:type="dxa"/>
            <w:noWrap w:val="0"/>
            <w:vAlign w:val="center"/>
          </w:tcPr>
          <w:p w14:paraId="0CD757B0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0D498F9B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647E05E5">
            <w:pPr>
              <w:jc w:val="center"/>
            </w:pPr>
          </w:p>
        </w:tc>
      </w:tr>
      <w:tr w14:paraId="69B1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 w14:paraId="341F38D5">
            <w:pPr>
              <w:jc w:val="center"/>
            </w:pPr>
          </w:p>
        </w:tc>
        <w:tc>
          <w:tcPr>
            <w:tcW w:w="2916" w:type="dxa"/>
            <w:gridSpan w:val="2"/>
            <w:noWrap w:val="0"/>
            <w:vAlign w:val="center"/>
          </w:tcPr>
          <w:p w14:paraId="306F7E5C">
            <w:pPr>
              <w:jc w:val="center"/>
            </w:pPr>
            <w:r>
              <w:rPr>
                <w:rFonts w:hint="eastAsia"/>
              </w:rPr>
              <w:t>小    计</w:t>
            </w:r>
          </w:p>
        </w:tc>
        <w:tc>
          <w:tcPr>
            <w:tcW w:w="921" w:type="dxa"/>
            <w:noWrap w:val="0"/>
            <w:vAlign w:val="center"/>
          </w:tcPr>
          <w:p w14:paraId="35F2151A">
            <w:pPr>
              <w:jc w:val="center"/>
            </w:pPr>
          </w:p>
        </w:tc>
        <w:tc>
          <w:tcPr>
            <w:tcW w:w="819" w:type="dxa"/>
            <w:noWrap w:val="0"/>
            <w:vAlign w:val="center"/>
          </w:tcPr>
          <w:p w14:paraId="1190644C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1E7C2CA8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25146CE6">
            <w:pPr>
              <w:jc w:val="center"/>
            </w:pPr>
          </w:p>
        </w:tc>
        <w:tc>
          <w:tcPr>
            <w:tcW w:w="1529" w:type="dxa"/>
            <w:noWrap w:val="0"/>
            <w:vAlign w:val="center"/>
          </w:tcPr>
          <w:p w14:paraId="3B419423">
            <w:pPr>
              <w:jc w:val="center"/>
            </w:pPr>
          </w:p>
        </w:tc>
      </w:tr>
    </w:tbl>
    <w:p w14:paraId="5B37AC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金山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3C1B13"/>
    <w:multiLevelType w:val="singleLevel"/>
    <w:tmpl w:val="A23C1B1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E5754"/>
    <w:rsid w:val="7290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金山简黑体" w:hAnsi="Courier New" w:eastAsia="金山简黑体"/>
      <w:b/>
      <w:spacing w:val="-8"/>
      <w:sz w:val="44"/>
      <w:szCs w:val="20"/>
    </w:rPr>
  </w:style>
  <w:style w:type="paragraph" w:styleId="4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kern w:val="2"/>
      <w:sz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5283</Words>
  <Characters>5516</Characters>
  <Lines>0</Lines>
  <Paragraphs>0</Paragraphs>
  <TotalTime>0</TotalTime>
  <ScaleCrop>false</ScaleCrop>
  <LinksUpToDate>false</LinksUpToDate>
  <CharactersWithSpaces>5578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2025-02-27T02:06:00Z</dcterms:created>
  <dc:creator>Administrator</dc:creator>
  <cp:lastModifiedBy>燕</cp:lastModifiedBy>
  <dcterms:modified xsi:type="dcterms:W3CDTF">2025-02-27T02:37:27Z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eyJoZGlkIjoiY2JjYmFhMzZhM2ZjY2RjMjc5Y2FlZGIzNWMzMDg0MjYiLCJ1c2VySWQiOiIzMTk4MDk3NjMifQ==</vt:lpwstr>
  </property>
  <property fmtid="{D5CDD505-2E9C-101B-9397-08002B2CF9AE}" pid="4" name="ICV">
    <vt:lpwstr>A4169421FAA04403BEC297656B4417DE_12</vt:lpwstr>
  </property>
</Properties>
</file>