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急救车技术要求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6FA6FBF4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ascii="宋体" w:hAnsi="宋体" w:eastAsia="宋体" w:cs="宋体"/>
          <w:sz w:val="28"/>
          <w:szCs w:val="28"/>
        </w:rPr>
        <w:t>规格尺寸:</w:t>
      </w:r>
      <w:r>
        <w:rPr>
          <w:rFonts w:hint="eastAsia" w:ascii="宋体" w:hAnsi="宋体" w:eastAsia="宋体" w:cs="宋体"/>
          <w:sz w:val="30"/>
          <w:szCs w:val="30"/>
        </w:rPr>
        <w:t>750*475*930mm±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50mm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.主要由铝·钢·ABS工程塑料结构组成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塑钢柱四柱承重；</w:t>
      </w:r>
    </w:p>
    <w:p w14:paraId="717D6C20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.ABS弧形底面注塑工艺成型两侧带有扶手，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配备</w:t>
      </w:r>
      <w:r>
        <w:rPr>
          <w:rFonts w:hint="eastAsia" w:ascii="宋体" w:hAnsi="宋体" w:eastAsia="宋体" w:cs="宋体"/>
          <w:sz w:val="28"/>
          <w:szCs w:val="28"/>
        </w:rPr>
        <w:t>专业锐器盒，可左右任意摆放，凹陷设计可防止物品滑落，台面配有护栏；</w:t>
      </w:r>
    </w:p>
    <w:p w14:paraId="41463B08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.车体左侧：隐藏式伸缩副工作台、除颤平台、可拆式档案盒；</w:t>
      </w:r>
    </w:p>
    <w:p w14:paraId="2A29C370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.车体右侧：隐藏式伸缩输液架、ABS双污物桶；</w:t>
      </w:r>
    </w:p>
    <w:p w14:paraId="3A67BCEF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.车体背后：除颤板，隐藏式伸缩氧气瓶支架；</w:t>
      </w:r>
    </w:p>
    <w:p w14:paraId="316EA9E1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.车体正面：中控锁，配置有五层抽屉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1BECBC54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宋体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.车体底部：万向插入式静音轮，其中两只带刹车功能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防静电、防毛发缠绕、移动轻便灵活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179FA9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1F6F7D9D"/>
    <w:rsid w:val="23CB6991"/>
    <w:rsid w:val="24D80578"/>
    <w:rsid w:val="2D684A57"/>
    <w:rsid w:val="34D0301A"/>
    <w:rsid w:val="3D2F28A7"/>
    <w:rsid w:val="46780EE2"/>
    <w:rsid w:val="53141635"/>
    <w:rsid w:val="559B7FA6"/>
    <w:rsid w:val="5F9666F4"/>
    <w:rsid w:val="68637725"/>
    <w:rsid w:val="6BE40B7D"/>
    <w:rsid w:val="71C72AD3"/>
    <w:rsid w:val="724203AC"/>
    <w:rsid w:val="732D4BB8"/>
    <w:rsid w:val="7A6510DB"/>
    <w:rsid w:val="7C26238C"/>
    <w:rsid w:val="7CFA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257</Characters>
  <Lines>0</Lines>
  <Paragraphs>0</Paragraphs>
  <TotalTime>13</TotalTime>
  <ScaleCrop>false</ScaleCrop>
  <LinksUpToDate>false</LinksUpToDate>
  <CharactersWithSpaces>257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素衣</cp:lastModifiedBy>
  <dcterms:modified xsi:type="dcterms:W3CDTF">2025-03-24T06:42:08Z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eyJoZGlkIjoiYjBlMGVhOTk4YzA0N2VkN2I4Njc1MzZjNzNjYTNhN2UiLCJ1c2VySWQiOiIxNTcwNDkxIn0=</vt:lpwstr>
  </property>
</Properties>
</file>